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225" w:rsidRDefault="00251225">
      <w:pPr>
        <w:widowControl/>
        <w:spacing w:after="0"/>
        <w:rPr>
          <w:rFonts w:ascii="Times New Roman" w:hAnsi="Times New Roman"/>
          <w:sz w:val="28"/>
        </w:rPr>
      </w:pPr>
    </w:p>
    <w:p w:rsidR="00251225" w:rsidRDefault="00251225">
      <w:pPr>
        <w:spacing w:after="0" w:line="240" w:lineRule="auto"/>
        <w:ind w:firstLine="540"/>
      </w:pPr>
    </w:p>
    <w:p w:rsidR="00251225" w:rsidRDefault="00012023">
      <w:pPr>
        <w:spacing w:after="0" w:line="240" w:lineRule="auto"/>
        <w:ind w:firstLine="54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НОВОСТИ   П</w:t>
      </w:r>
      <w:r>
        <w:rPr>
          <w:rFonts w:ascii="Times New Roman" w:hAnsi="Times New Roman"/>
          <w:b/>
          <w:sz w:val="28"/>
        </w:rPr>
        <w:t>РОКУРАТУРЫ</w:t>
      </w:r>
    </w:p>
    <w:p w:rsidR="00251225" w:rsidRDefault="00012023">
      <w:pPr>
        <w:widowControl/>
        <w:spacing w:after="0" w:line="240" w:lineRule="auto"/>
        <w:ind w:firstLine="850"/>
        <w:jc w:val="both"/>
        <w:rPr>
          <w:rFonts w:ascii="Times New Roman" w:hAnsi="Times New Roman"/>
          <w:b/>
          <w:sz w:val="28"/>
        </w:rPr>
      </w:pPr>
      <w:r>
        <w:t xml:space="preserve">  </w:t>
      </w:r>
    </w:p>
    <w:p w:rsidR="00251225" w:rsidRDefault="00012023">
      <w:pPr>
        <w:widowControl/>
        <w:spacing w:after="0" w:line="240" w:lineRule="auto"/>
        <w:ind w:left="40" w:right="23" w:firstLine="81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Прокуратурой Прикубанского района проведена проверка по обращению жителей пос</w:t>
      </w:r>
      <w:r>
        <w:rPr>
          <w:rFonts w:ascii="Times New Roman" w:hAnsi="Times New Roman"/>
          <w:b/>
          <w:sz w:val="28"/>
        </w:rPr>
        <w:t xml:space="preserve">елка </w:t>
      </w:r>
      <w:proofErr w:type="gramStart"/>
      <w:r>
        <w:rPr>
          <w:rFonts w:ascii="Times New Roman" w:hAnsi="Times New Roman"/>
          <w:b/>
          <w:sz w:val="28"/>
        </w:rPr>
        <w:t>Кавказский</w:t>
      </w:r>
      <w:proofErr w:type="gramEnd"/>
      <w:r>
        <w:rPr>
          <w:rFonts w:ascii="Times New Roman" w:hAnsi="Times New Roman"/>
          <w:b/>
          <w:sz w:val="28"/>
        </w:rPr>
        <w:t xml:space="preserve"> по вопросу водоснабжения.</w:t>
      </w:r>
    </w:p>
    <w:p w:rsidR="00251225" w:rsidRDefault="00251225">
      <w:pPr>
        <w:widowControl/>
        <w:spacing w:after="0" w:line="240" w:lineRule="auto"/>
        <w:ind w:left="40" w:firstLine="810"/>
        <w:jc w:val="both"/>
        <w:rPr>
          <w:rFonts w:ascii="Times New Roman" w:hAnsi="Times New Roman"/>
          <w:sz w:val="28"/>
        </w:rPr>
      </w:pPr>
    </w:p>
    <w:p w:rsidR="00251225" w:rsidRDefault="00012023">
      <w:pPr>
        <w:widowControl/>
        <w:spacing w:after="0" w:line="240" w:lineRule="auto"/>
        <w:ind w:left="40" w:firstLine="8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администрацией Кавказского сельского поселения не приняты исчерпывающие меры к организации подвоза питьевой воды жителям сельского поселения</w:t>
      </w:r>
      <w:r>
        <w:rPr>
          <w:rFonts w:ascii="Times New Roman" w:hAnsi="Times New Roman"/>
          <w:sz w:val="28"/>
        </w:rPr>
        <w:t xml:space="preserve"> в случае ее отсутствия, а также уведомления об организации, осуществляющей подвоз питьевой воды.</w:t>
      </w:r>
    </w:p>
    <w:p w:rsidR="00251225" w:rsidRDefault="00012023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в адрес главы администрации Кавказского сельского поселения внесено  представление.  </w:t>
      </w:r>
    </w:p>
    <w:p w:rsidR="00251225" w:rsidRDefault="00012023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Устранение нарушений законодательства находится на контроле </w:t>
      </w:r>
      <w:r>
        <w:rPr>
          <w:rFonts w:ascii="Times New Roman" w:hAnsi="Times New Roman"/>
          <w:sz w:val="28"/>
        </w:rPr>
        <w:t>в прокуратуре района.</w:t>
      </w:r>
    </w:p>
    <w:p w:rsidR="00251225" w:rsidRDefault="00251225">
      <w:pPr>
        <w:pStyle w:val="10"/>
        <w:widowControl/>
        <w:spacing w:before="0" w:line="240" w:lineRule="auto"/>
        <w:ind w:firstLine="850"/>
        <w:jc w:val="both"/>
        <w:rPr>
          <w:rFonts w:ascii="Times New Roman" w:hAnsi="Times New Roman"/>
          <w:color w:val="273350"/>
        </w:rPr>
      </w:pPr>
    </w:p>
    <w:p w:rsidR="00251225" w:rsidRDefault="00251225">
      <w:pPr>
        <w:pStyle w:val="10"/>
        <w:widowControl/>
        <w:spacing w:before="0" w:line="240" w:lineRule="auto"/>
        <w:ind w:firstLine="850"/>
        <w:jc w:val="both"/>
        <w:rPr>
          <w:rFonts w:ascii="Times New Roman" w:hAnsi="Times New Roman"/>
          <w:color w:val="273350"/>
        </w:rPr>
      </w:pPr>
    </w:p>
    <w:p w:rsidR="00251225" w:rsidRDefault="00251225">
      <w:pPr>
        <w:spacing w:after="0" w:line="240" w:lineRule="auto"/>
        <w:ind w:firstLine="540"/>
        <w:rPr>
          <w:rFonts w:ascii="Times New Roman" w:hAnsi="Times New Roman"/>
          <w:b/>
          <w:color w:val="333333"/>
          <w:sz w:val="28"/>
        </w:rPr>
      </w:pPr>
    </w:p>
    <w:sectPr w:rsidR="00251225" w:rsidSect="00251225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023" w:rsidRDefault="00012023" w:rsidP="00251225">
      <w:pPr>
        <w:spacing w:after="0" w:line="240" w:lineRule="auto"/>
      </w:pPr>
      <w:r>
        <w:separator/>
      </w:r>
    </w:p>
  </w:endnote>
  <w:endnote w:type="continuationSeparator" w:id="0">
    <w:p w:rsidR="00012023" w:rsidRDefault="00012023" w:rsidP="00251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251225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251225" w:rsidRDefault="0001202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251225" w:rsidRDefault="0001202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251225" w:rsidRDefault="00251225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023" w:rsidRDefault="00012023" w:rsidP="00251225">
      <w:pPr>
        <w:spacing w:after="0" w:line="240" w:lineRule="auto"/>
      </w:pPr>
      <w:r>
        <w:separator/>
      </w:r>
    </w:p>
  </w:footnote>
  <w:footnote w:type="continuationSeparator" w:id="0">
    <w:p w:rsidR="00012023" w:rsidRDefault="00012023" w:rsidP="00251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225" w:rsidRDefault="00251225">
    <w:pPr>
      <w:pStyle w:val="aa"/>
      <w:jc w:val="center"/>
    </w:pPr>
    <w:r>
      <w:fldChar w:fldCharType="begin"/>
    </w:r>
    <w:r w:rsidR="00012023">
      <w:instrText xml:space="preserve">PAGE </w:instrText>
    </w:r>
    <w:r>
      <w:fldChar w:fldCharType="separate"/>
    </w:r>
    <w:r w:rsidR="00A67928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1225"/>
    <w:rsid w:val="00012023"/>
    <w:rsid w:val="00251225"/>
    <w:rsid w:val="00A6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51225"/>
  </w:style>
  <w:style w:type="paragraph" w:styleId="10">
    <w:name w:val="heading 1"/>
    <w:basedOn w:val="a"/>
    <w:next w:val="a"/>
    <w:link w:val="11"/>
    <w:uiPriority w:val="9"/>
    <w:qFormat/>
    <w:rsid w:val="00251225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251225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251225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25122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5122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51225"/>
  </w:style>
  <w:style w:type="paragraph" w:customStyle="1" w:styleId="ConsNonformat">
    <w:name w:val="ConsNonformat"/>
    <w:link w:val="ConsNonformat0"/>
    <w:rsid w:val="00251225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51225"/>
    <w:rPr>
      <w:rFonts w:ascii="Courier New" w:hAnsi="Courier New"/>
      <w:sz w:val="20"/>
    </w:rPr>
  </w:style>
  <w:style w:type="paragraph" w:styleId="21">
    <w:name w:val="toc 2"/>
    <w:next w:val="a"/>
    <w:link w:val="22"/>
    <w:uiPriority w:val="39"/>
    <w:rsid w:val="0025122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5122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5122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5122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5122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5122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5122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51225"/>
    <w:rPr>
      <w:rFonts w:ascii="XO Thames" w:hAnsi="XO Thames"/>
      <w:sz w:val="28"/>
    </w:rPr>
  </w:style>
  <w:style w:type="paragraph" w:customStyle="1" w:styleId="12">
    <w:name w:val="Неразрешенное упоминание1"/>
    <w:basedOn w:val="13"/>
    <w:link w:val="14"/>
    <w:rsid w:val="00251225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sid w:val="00251225"/>
    <w:rPr>
      <w:color w:val="605E5C"/>
      <w:shd w:val="clear" w:color="auto" w:fill="E1DFDD"/>
    </w:rPr>
  </w:style>
  <w:style w:type="paragraph" w:customStyle="1" w:styleId="Endnote">
    <w:name w:val="Endnote"/>
    <w:link w:val="Endnote0"/>
    <w:rsid w:val="0025122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51225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51225"/>
    <w:rPr>
      <w:rFonts w:asciiTheme="majorHAnsi" w:hAnsiTheme="majorHAnsi"/>
      <w:color w:val="1F4D78" w:themeColor="accent1" w:themeShade="7F"/>
      <w:sz w:val="24"/>
    </w:rPr>
  </w:style>
  <w:style w:type="paragraph" w:customStyle="1" w:styleId="a3">
    <w:basedOn w:val="a"/>
    <w:next w:val="a4"/>
    <w:link w:val="a5"/>
    <w:semiHidden/>
    <w:unhideWhenUsed/>
    <w:rsid w:val="00251225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5">
    <w:basedOn w:val="1"/>
    <w:link w:val="a3"/>
    <w:semiHidden/>
    <w:unhideWhenUsed/>
    <w:rsid w:val="00251225"/>
    <w:rPr>
      <w:rFonts w:ascii="Palatino Linotype" w:hAnsi="Palatino Linotype"/>
      <w:b/>
      <w:sz w:val="24"/>
    </w:rPr>
  </w:style>
  <w:style w:type="paragraph" w:styleId="a6">
    <w:name w:val="Body Text"/>
    <w:basedOn w:val="a"/>
    <w:link w:val="a7"/>
    <w:rsid w:val="0025122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7">
    <w:name w:val="Основной текст Знак"/>
    <w:basedOn w:val="1"/>
    <w:link w:val="a6"/>
    <w:rsid w:val="0025122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25122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51225"/>
    <w:rPr>
      <w:rFonts w:ascii="XO Thames" w:hAnsi="XO Thames"/>
      <w:sz w:val="28"/>
    </w:rPr>
  </w:style>
  <w:style w:type="paragraph" w:styleId="a8">
    <w:name w:val="No Spacing"/>
    <w:link w:val="a9"/>
    <w:rsid w:val="00251225"/>
    <w:pPr>
      <w:spacing w:after="0" w:line="240" w:lineRule="auto"/>
    </w:pPr>
  </w:style>
  <w:style w:type="character" w:customStyle="1" w:styleId="a9">
    <w:name w:val="Без интервала Знак"/>
    <w:link w:val="a8"/>
    <w:rsid w:val="00251225"/>
  </w:style>
  <w:style w:type="paragraph" w:styleId="aa">
    <w:name w:val="header"/>
    <w:basedOn w:val="a"/>
    <w:link w:val="ab"/>
    <w:rsid w:val="00251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sid w:val="00251225"/>
  </w:style>
  <w:style w:type="paragraph" w:customStyle="1" w:styleId="13">
    <w:name w:val="Основной шрифт абзаца1"/>
    <w:link w:val="5"/>
    <w:rsid w:val="00251225"/>
  </w:style>
  <w:style w:type="character" w:customStyle="1" w:styleId="50">
    <w:name w:val="Заголовок 5 Знак"/>
    <w:link w:val="5"/>
    <w:rsid w:val="0025122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51225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3"/>
    <w:link w:val="ac"/>
    <w:rsid w:val="00251225"/>
    <w:rPr>
      <w:color w:val="0563C1" w:themeColor="hyperlink"/>
      <w:u w:val="single"/>
    </w:rPr>
  </w:style>
  <w:style w:type="character" w:styleId="ac">
    <w:name w:val="Hyperlink"/>
    <w:basedOn w:val="a0"/>
    <w:link w:val="15"/>
    <w:rsid w:val="00251225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25122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51225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251225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5122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5122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51225"/>
    <w:rPr>
      <w:rFonts w:ascii="XO Thames" w:hAnsi="XO Thames"/>
      <w:sz w:val="28"/>
    </w:rPr>
  </w:style>
  <w:style w:type="paragraph" w:styleId="ad">
    <w:name w:val="footer"/>
    <w:basedOn w:val="a"/>
    <w:link w:val="ae"/>
    <w:rsid w:val="00251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  <w:rsid w:val="00251225"/>
  </w:style>
  <w:style w:type="paragraph" w:customStyle="1" w:styleId="feeds-pagenavigationicon">
    <w:name w:val="feeds-page__navigation_icon"/>
    <w:basedOn w:val="13"/>
    <w:link w:val="feeds-pagenavigationicon0"/>
    <w:rsid w:val="00251225"/>
  </w:style>
  <w:style w:type="character" w:customStyle="1" w:styleId="feeds-pagenavigationicon0">
    <w:name w:val="feeds-page__navigation_icon"/>
    <w:basedOn w:val="a0"/>
    <w:link w:val="feeds-pagenavigationicon"/>
    <w:rsid w:val="00251225"/>
  </w:style>
  <w:style w:type="paragraph" w:customStyle="1" w:styleId="feeds-pagenavigationtooltip">
    <w:name w:val="feeds-page__navigation_tooltip"/>
    <w:basedOn w:val="13"/>
    <w:link w:val="feeds-pagenavigationtooltip0"/>
    <w:rsid w:val="00251225"/>
  </w:style>
  <w:style w:type="character" w:customStyle="1" w:styleId="feeds-pagenavigationtooltip0">
    <w:name w:val="feeds-page__navigation_tooltip"/>
    <w:basedOn w:val="a0"/>
    <w:link w:val="feeds-pagenavigationtooltip"/>
    <w:rsid w:val="00251225"/>
  </w:style>
  <w:style w:type="paragraph" w:styleId="9">
    <w:name w:val="toc 9"/>
    <w:next w:val="a"/>
    <w:link w:val="90"/>
    <w:uiPriority w:val="39"/>
    <w:rsid w:val="0025122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51225"/>
    <w:rPr>
      <w:rFonts w:ascii="XO Thames" w:hAnsi="XO Thames"/>
      <w:sz w:val="28"/>
    </w:rPr>
  </w:style>
  <w:style w:type="paragraph" w:styleId="af">
    <w:name w:val="Balloon Text"/>
    <w:basedOn w:val="a"/>
    <w:link w:val="af0"/>
    <w:rsid w:val="00251225"/>
    <w:pPr>
      <w:spacing w:after="0" w:line="240" w:lineRule="auto"/>
    </w:pPr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251225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25122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5122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5122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51225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rsid w:val="00251225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251225"/>
    <w:rPr>
      <w:rFonts w:ascii="XO Thames" w:hAnsi="XO Thames"/>
      <w:i/>
      <w:sz w:val="24"/>
    </w:rPr>
  </w:style>
  <w:style w:type="paragraph" w:styleId="a4">
    <w:name w:val="Title"/>
    <w:basedOn w:val="a"/>
    <w:next w:val="a"/>
    <w:link w:val="af3"/>
    <w:uiPriority w:val="10"/>
    <w:qFormat/>
    <w:rsid w:val="00251225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3">
    <w:name w:val="Название Знак"/>
    <w:basedOn w:val="1"/>
    <w:link w:val="a4"/>
    <w:rsid w:val="00251225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251225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251225"/>
    <w:rPr>
      <w:rFonts w:asciiTheme="majorHAnsi" w:hAnsiTheme="majorHAnsi"/>
      <w:color w:val="2E74B5" w:themeColor="accent1" w:themeShade="BF"/>
      <w:sz w:val="26"/>
    </w:rPr>
  </w:style>
  <w:style w:type="paragraph" w:styleId="af4">
    <w:name w:val="Normal (Web)"/>
    <w:basedOn w:val="a"/>
    <w:link w:val="af5"/>
    <w:rsid w:val="0025122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веб) Знак"/>
    <w:basedOn w:val="1"/>
    <w:link w:val="af4"/>
    <w:rsid w:val="00251225"/>
    <w:rPr>
      <w:rFonts w:ascii="Times New Roman" w:hAnsi="Times New Roman"/>
      <w:sz w:val="24"/>
    </w:rPr>
  </w:style>
  <w:style w:type="table" w:styleId="af6">
    <w:name w:val="Table Grid"/>
    <w:basedOn w:val="a1"/>
    <w:rsid w:val="0025122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>Organization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2026-02-24T08:27:00Z</dcterms:created>
  <dcterms:modified xsi:type="dcterms:W3CDTF">2026-03-12T08:59:00Z</dcterms:modified>
</cp:coreProperties>
</file>