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83D04">
      <w:pPr>
        <w:suppressAutoHyphens/>
        <w:autoSpaceDN w:val="0"/>
        <w:jc w:val="center"/>
        <w:rPr>
          <w:rFonts w:eastAsia="Andale Sans UI"/>
          <w:kern w:val="3"/>
          <w:sz w:val="28"/>
          <w:szCs w:val="28"/>
          <w:lang w:eastAsia="ja-JP" w:bidi="fa-IR"/>
        </w:rPr>
      </w:pPr>
      <w:r>
        <w:rPr>
          <w:rFonts w:eastAsia="Andale Sans UI"/>
          <w:kern w:val="3"/>
          <w:sz w:val="28"/>
          <w:szCs w:val="28"/>
          <w:lang w:eastAsia="ja-JP" w:bidi="fa-IR"/>
        </w:rPr>
        <w:t>РОССИЙСКАЯ ФЕДЕРАЦИЯ</w:t>
      </w:r>
    </w:p>
    <w:p w14:paraId="3A0A6BDA">
      <w:pPr>
        <w:suppressAutoHyphens/>
        <w:autoSpaceDN w:val="0"/>
        <w:jc w:val="center"/>
        <w:rPr>
          <w:rFonts w:eastAsia="Andale Sans UI"/>
          <w:kern w:val="3"/>
          <w:sz w:val="28"/>
          <w:szCs w:val="28"/>
          <w:lang w:eastAsia="ja-JP" w:bidi="fa-IR"/>
        </w:rPr>
      </w:pPr>
      <w:r>
        <w:rPr>
          <w:rFonts w:eastAsia="Andale Sans UI"/>
          <w:kern w:val="3"/>
          <w:sz w:val="28"/>
          <w:szCs w:val="28"/>
          <w:lang w:eastAsia="ja-JP" w:bidi="fa-IR"/>
        </w:rPr>
        <w:t>КАРАЧАЕВО-ЧЕРКЕССКАЯ РЕСПУБЛИКА</w:t>
      </w:r>
    </w:p>
    <w:p w14:paraId="56ECD53F">
      <w:pPr>
        <w:suppressAutoHyphens/>
        <w:autoSpaceDN w:val="0"/>
        <w:jc w:val="center"/>
        <w:rPr>
          <w:rFonts w:eastAsia="Andale Sans UI"/>
          <w:kern w:val="3"/>
          <w:sz w:val="28"/>
          <w:szCs w:val="28"/>
          <w:lang w:eastAsia="ja-JP" w:bidi="fa-IR"/>
        </w:rPr>
      </w:pPr>
      <w:r>
        <w:rPr>
          <w:rFonts w:eastAsia="Andale Sans UI"/>
          <w:kern w:val="3"/>
          <w:sz w:val="28"/>
          <w:szCs w:val="28"/>
          <w:lang w:eastAsia="ja-JP" w:bidi="fa-IR"/>
        </w:rPr>
        <w:t>ПРИКУБАНСКОГО МУНИЦИПАЛЬНОГО РАЙОНА</w:t>
      </w:r>
    </w:p>
    <w:p w14:paraId="3FF7E88E">
      <w:pPr>
        <w:suppressAutoHyphens/>
        <w:autoSpaceDN w:val="0"/>
        <w:jc w:val="center"/>
        <w:rPr>
          <w:rFonts w:eastAsia="Andale Sans UI"/>
          <w:kern w:val="3"/>
          <w:sz w:val="28"/>
          <w:szCs w:val="28"/>
          <w:lang w:eastAsia="ja-JP" w:bidi="fa-IR"/>
        </w:rPr>
      </w:pPr>
      <w:r>
        <w:rPr>
          <w:rFonts w:eastAsia="Andale Sans UI"/>
          <w:kern w:val="3"/>
          <w:sz w:val="28"/>
          <w:szCs w:val="28"/>
          <w:lang w:eastAsia="ja-JP" w:bidi="fa-IR"/>
        </w:rPr>
        <w:t xml:space="preserve">АДМИНИСТРАЦИЯ </w:t>
      </w:r>
      <w:r>
        <w:rPr>
          <w:rFonts w:eastAsia="Andale Sans UI"/>
          <w:kern w:val="3"/>
          <w:sz w:val="28"/>
          <w:szCs w:val="28"/>
          <w:lang w:val="ru-RU" w:eastAsia="ja-JP" w:bidi="fa-IR"/>
        </w:rPr>
        <w:t>ТАЛЛЫКСКОГО</w:t>
      </w:r>
      <w:r>
        <w:rPr>
          <w:rFonts w:eastAsia="Andale Sans UI"/>
          <w:kern w:val="3"/>
          <w:sz w:val="28"/>
          <w:szCs w:val="28"/>
          <w:lang w:eastAsia="ja-JP" w:bidi="fa-IR"/>
        </w:rPr>
        <w:t xml:space="preserve"> СЕЛЬСКОГО ПОСЕЛЕНИЯ</w:t>
      </w:r>
    </w:p>
    <w:p w14:paraId="40BC310E">
      <w:pPr>
        <w:suppressAutoHyphens/>
        <w:autoSpaceDN w:val="0"/>
        <w:jc w:val="center"/>
        <w:rPr>
          <w:rFonts w:eastAsia="Andale Sans UI"/>
          <w:kern w:val="3"/>
          <w:sz w:val="28"/>
          <w:szCs w:val="28"/>
          <w:lang w:eastAsia="ja-JP" w:bidi="fa-IR"/>
        </w:rPr>
      </w:pPr>
    </w:p>
    <w:p w14:paraId="1A71E121">
      <w:pPr>
        <w:suppressAutoHyphens/>
        <w:autoSpaceDN w:val="0"/>
        <w:jc w:val="center"/>
        <w:rPr>
          <w:rFonts w:eastAsia="Andale Sans UI"/>
          <w:b/>
          <w:kern w:val="3"/>
          <w:sz w:val="28"/>
          <w:szCs w:val="28"/>
          <w:lang w:eastAsia="ja-JP" w:bidi="fa-IR"/>
        </w:rPr>
      </w:pPr>
      <w:r>
        <w:rPr>
          <w:rFonts w:eastAsia="Andale Sans UI"/>
          <w:b/>
          <w:kern w:val="3"/>
          <w:sz w:val="28"/>
          <w:szCs w:val="28"/>
          <w:lang w:eastAsia="ja-JP" w:bidi="fa-IR"/>
        </w:rPr>
        <w:t>ПОСТАНОВЛЕНИЕ</w:t>
      </w:r>
    </w:p>
    <w:p w14:paraId="1C1E3BF5">
      <w:pPr>
        <w:suppressAutoHyphens/>
        <w:autoSpaceDN w:val="0"/>
        <w:jc w:val="center"/>
        <w:rPr>
          <w:rFonts w:eastAsia="Andale Sans UI"/>
          <w:kern w:val="3"/>
          <w:sz w:val="28"/>
          <w:szCs w:val="28"/>
          <w:lang w:eastAsia="ja-JP" w:bidi="fa-IR"/>
        </w:rPr>
      </w:pPr>
    </w:p>
    <w:p w14:paraId="3B066318">
      <w:pPr>
        <w:suppressAutoHyphens/>
        <w:autoSpaceDN w:val="0"/>
        <w:rPr>
          <w:rFonts w:hint="default" w:eastAsia="Andale Sans UI"/>
          <w:kern w:val="3"/>
          <w:sz w:val="28"/>
          <w:szCs w:val="28"/>
          <w:lang w:val="ru-RU" w:eastAsia="ja-JP" w:bidi="fa-IR"/>
        </w:rPr>
      </w:pPr>
      <w:r>
        <w:rPr>
          <w:rFonts w:eastAsia="Andale Sans UI"/>
          <w:kern w:val="3"/>
          <w:sz w:val="28"/>
          <w:szCs w:val="28"/>
          <w:lang w:eastAsia="ja-JP" w:bidi="fa-IR"/>
        </w:rPr>
        <w:t xml:space="preserve"> </w:t>
      </w:r>
      <w:r>
        <w:rPr>
          <w:rFonts w:hint="default" w:eastAsia="Andale Sans UI"/>
          <w:kern w:val="3"/>
          <w:sz w:val="28"/>
          <w:szCs w:val="28"/>
          <w:lang w:val="ru-RU" w:eastAsia="ja-JP" w:bidi="fa-IR"/>
        </w:rPr>
        <w:t>23.12.</w:t>
      </w:r>
      <w:r>
        <w:rPr>
          <w:rFonts w:eastAsia="Andale Sans UI"/>
          <w:kern w:val="3"/>
          <w:sz w:val="28"/>
          <w:szCs w:val="28"/>
          <w:lang w:eastAsia="ja-JP" w:bidi="fa-IR"/>
        </w:rPr>
        <w:t xml:space="preserve">2024                                    </w:t>
      </w:r>
      <w:r>
        <w:rPr>
          <w:rFonts w:hint="default" w:eastAsia="Andale Sans UI"/>
          <w:kern w:val="3"/>
          <w:sz w:val="28"/>
          <w:szCs w:val="28"/>
          <w:lang w:val="ru-RU" w:eastAsia="ja-JP" w:bidi="fa-IR"/>
        </w:rPr>
        <w:t xml:space="preserve">    </w:t>
      </w:r>
      <w:r>
        <w:rPr>
          <w:rFonts w:eastAsia="Andale Sans UI"/>
          <w:kern w:val="3"/>
          <w:sz w:val="28"/>
          <w:szCs w:val="28"/>
          <w:lang w:eastAsia="ja-JP" w:bidi="fa-IR"/>
        </w:rPr>
        <w:t xml:space="preserve">с. </w:t>
      </w:r>
      <w:r>
        <w:rPr>
          <w:rFonts w:eastAsia="Andale Sans UI"/>
          <w:kern w:val="3"/>
          <w:sz w:val="28"/>
          <w:szCs w:val="28"/>
          <w:lang w:val="ru-RU" w:eastAsia="ja-JP" w:bidi="fa-IR"/>
        </w:rPr>
        <w:t>Таллык</w:t>
      </w:r>
      <w:r>
        <w:rPr>
          <w:rFonts w:eastAsia="Andale Sans UI"/>
          <w:kern w:val="3"/>
          <w:sz w:val="28"/>
          <w:szCs w:val="28"/>
          <w:lang w:eastAsia="ja-JP" w:bidi="fa-IR"/>
        </w:rPr>
        <w:t xml:space="preserve">                              </w:t>
      </w:r>
      <w:r>
        <w:rPr>
          <w:rFonts w:hint="default" w:eastAsia="Andale Sans UI"/>
          <w:kern w:val="3"/>
          <w:sz w:val="28"/>
          <w:szCs w:val="28"/>
          <w:lang w:val="ru-RU" w:eastAsia="ja-JP" w:bidi="fa-IR"/>
        </w:rPr>
        <w:t xml:space="preserve">                   </w:t>
      </w:r>
      <w:r>
        <w:rPr>
          <w:rFonts w:eastAsia="Andale Sans UI"/>
          <w:kern w:val="3"/>
          <w:sz w:val="28"/>
          <w:szCs w:val="28"/>
          <w:lang w:eastAsia="ja-JP" w:bidi="fa-IR"/>
        </w:rPr>
        <w:t xml:space="preserve">№ </w:t>
      </w:r>
      <w:r>
        <w:rPr>
          <w:rFonts w:hint="default" w:eastAsia="Andale Sans UI"/>
          <w:kern w:val="3"/>
          <w:sz w:val="28"/>
          <w:szCs w:val="28"/>
          <w:lang w:val="ru-RU" w:eastAsia="ja-JP" w:bidi="fa-IR"/>
        </w:rPr>
        <w:t>36</w:t>
      </w:r>
    </w:p>
    <w:p w14:paraId="6AB6C019">
      <w:pPr>
        <w:suppressAutoHyphens/>
        <w:autoSpaceDN w:val="0"/>
        <w:jc w:val="both"/>
        <w:rPr>
          <w:rFonts w:eastAsia="Andale Sans UI"/>
          <w:kern w:val="3"/>
          <w:sz w:val="28"/>
          <w:szCs w:val="28"/>
          <w:lang w:eastAsia="ja-JP" w:bidi="fa-IR"/>
        </w:rPr>
      </w:pPr>
    </w:p>
    <w:p w14:paraId="4F535968">
      <w:pPr>
        <w:pStyle w:val="20"/>
        <w:widowControl/>
        <w:jc w:val="both"/>
        <w:rPr>
          <w:rFonts w:ascii="Times New Roman" w:hAnsi="Times New Roman" w:cs="Times New Roman"/>
          <w:b w:val="0"/>
          <w:sz w:val="28"/>
          <w:szCs w:val="28"/>
        </w:rPr>
      </w:pPr>
      <w:r>
        <w:rPr>
          <w:rFonts w:ascii="Times New Roman" w:hAnsi="Times New Roman" w:eastAsia="Andale Sans UI" w:cs="Times New Roman"/>
          <w:b w:val="0"/>
          <w:kern w:val="3"/>
          <w:sz w:val="28"/>
          <w:szCs w:val="28"/>
          <w:lang w:eastAsia="ja-JP" w:bidi="fa-IR"/>
        </w:rPr>
        <w:t>Об утверждении административного регламента по предоставлению муниципальной услуги «</w:t>
      </w:r>
      <w:r>
        <w:rPr>
          <w:rStyle w:val="29"/>
          <w:rFonts w:ascii="Times New Roman" w:hAnsi="Times New Roman" w:cs="Times New Roman"/>
          <w:b w:val="0"/>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eastAsia="Andale Sans UI" w:cs="Times New Roman"/>
          <w:b w:val="0"/>
          <w:kern w:val="3"/>
          <w:sz w:val="28"/>
          <w:szCs w:val="28"/>
          <w:lang w:eastAsia="ja-JP" w:bidi="fa-IR"/>
        </w:rPr>
        <w:t>»</w:t>
      </w:r>
    </w:p>
    <w:p w14:paraId="1AFAD33B">
      <w:pPr>
        <w:suppressAutoHyphens/>
        <w:autoSpaceDN w:val="0"/>
        <w:jc w:val="both"/>
        <w:rPr>
          <w:rFonts w:eastAsia="Andale Sans UI"/>
          <w:kern w:val="3"/>
          <w:sz w:val="28"/>
          <w:szCs w:val="28"/>
          <w:lang w:eastAsia="ja-JP" w:bidi="fa-IR"/>
        </w:rPr>
      </w:pPr>
    </w:p>
    <w:p w14:paraId="1DBFF43C">
      <w:pPr>
        <w:spacing w:line="23" w:lineRule="atLeast"/>
        <w:ind w:firstLine="709"/>
        <w:jc w:val="both"/>
        <w:rPr>
          <w:rFonts w:eastAsia="Andale Sans UI"/>
          <w:kern w:val="3"/>
          <w:sz w:val="28"/>
          <w:szCs w:val="28"/>
          <w:lang w:eastAsia="ja-JP" w:bidi="fa-IR"/>
        </w:rPr>
      </w:pPr>
      <w:r>
        <w:rPr>
          <w:rFonts w:eastAsia="Andale Sans UI"/>
          <w:kern w:val="3"/>
          <w:sz w:val="28"/>
          <w:szCs w:val="28"/>
          <w:lang w:eastAsia="ja-JP" w:bidi="fa-IR"/>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и </w:t>
      </w:r>
      <w:r>
        <w:rPr>
          <w:rFonts w:eastAsia="Andale Sans UI"/>
          <w:kern w:val="3"/>
          <w:sz w:val="28"/>
          <w:szCs w:val="28"/>
          <w:lang w:eastAsia="ja-JP" w:bidi="fa-IR"/>
        </w:rPr>
        <w:t xml:space="preserve"> Уставом </w:t>
      </w:r>
      <w:r>
        <w:rPr>
          <w:rFonts w:hint="default" w:ascii="Times New Roman" w:hAnsi="Times New Roman" w:cs="Times New Roman"/>
          <w:sz w:val="28"/>
          <w:szCs w:val="28"/>
          <w:lang w:val="ru-RU"/>
        </w:rPr>
        <w:t>Таллыкского</w:t>
      </w:r>
      <w:r>
        <w:rPr>
          <w:rFonts w:eastAsia="Andale Sans UI"/>
          <w:kern w:val="3"/>
          <w:sz w:val="28"/>
          <w:szCs w:val="28"/>
          <w:lang w:eastAsia="ja-JP" w:bidi="fa-IR"/>
        </w:rPr>
        <w:t xml:space="preserve"> сельского поселения </w:t>
      </w:r>
    </w:p>
    <w:p w14:paraId="12608A39">
      <w:pPr>
        <w:suppressAutoHyphens/>
        <w:autoSpaceDN w:val="0"/>
        <w:jc w:val="both"/>
        <w:rPr>
          <w:rFonts w:eastAsia="Andale Sans UI"/>
          <w:kern w:val="3"/>
          <w:sz w:val="28"/>
          <w:szCs w:val="28"/>
          <w:lang w:eastAsia="ja-JP" w:bidi="fa-IR"/>
        </w:rPr>
      </w:pPr>
    </w:p>
    <w:p w14:paraId="2E1EF015">
      <w:pPr>
        <w:suppressAutoHyphens/>
        <w:autoSpaceDN w:val="0"/>
        <w:jc w:val="both"/>
        <w:rPr>
          <w:rFonts w:eastAsia="Andale Sans UI"/>
          <w:b/>
          <w:kern w:val="3"/>
          <w:sz w:val="28"/>
          <w:szCs w:val="28"/>
          <w:lang w:eastAsia="ja-JP" w:bidi="fa-IR"/>
        </w:rPr>
      </w:pPr>
      <w:r>
        <w:rPr>
          <w:rFonts w:eastAsia="Andale Sans UI"/>
          <w:b/>
          <w:kern w:val="3"/>
          <w:sz w:val="28"/>
          <w:szCs w:val="28"/>
          <w:lang w:eastAsia="ja-JP" w:bidi="fa-IR"/>
        </w:rPr>
        <w:t>ПОСТАНОВЛЯЮ:</w:t>
      </w:r>
    </w:p>
    <w:p w14:paraId="39F569F0">
      <w:pPr>
        <w:suppressAutoHyphens/>
        <w:autoSpaceDN w:val="0"/>
        <w:jc w:val="both"/>
        <w:rPr>
          <w:rFonts w:eastAsia="Andale Sans UI"/>
          <w:kern w:val="3"/>
          <w:sz w:val="28"/>
          <w:szCs w:val="28"/>
          <w:lang w:eastAsia="ja-JP" w:bidi="fa-IR"/>
        </w:rPr>
      </w:pPr>
    </w:p>
    <w:p w14:paraId="38B24E5F">
      <w:pPr>
        <w:suppressAutoHyphens/>
        <w:autoSpaceDN w:val="0"/>
        <w:ind w:firstLine="708"/>
        <w:jc w:val="both"/>
        <w:rPr>
          <w:rFonts w:eastAsia="Andale Sans UI"/>
          <w:kern w:val="3"/>
          <w:sz w:val="28"/>
          <w:szCs w:val="28"/>
          <w:lang w:eastAsia="ja-JP" w:bidi="fa-IR"/>
        </w:rPr>
      </w:pPr>
      <w:r>
        <w:rPr>
          <w:rFonts w:eastAsia="Andale Sans UI"/>
          <w:kern w:val="3"/>
          <w:sz w:val="28"/>
          <w:szCs w:val="28"/>
          <w:lang w:eastAsia="ja-JP" w:bidi="fa-IR"/>
        </w:rPr>
        <w:t>1.Утвердить административный регламент по предоставлению муниципальной услуги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eastAsia="Andale Sans UI"/>
          <w:kern w:val="3"/>
          <w:sz w:val="28"/>
          <w:szCs w:val="28"/>
          <w:lang w:eastAsia="ja-JP" w:bidi="fa-IR"/>
        </w:rPr>
        <w:t>» согласно приложению.</w:t>
      </w:r>
    </w:p>
    <w:p w14:paraId="4F22C17E">
      <w:pPr>
        <w:pStyle w:val="20"/>
        <w:widowControl/>
        <w:ind w:firstLine="700" w:firstLineChars="250"/>
        <w:jc w:val="both"/>
        <w:rPr>
          <w:rFonts w:ascii="Times New Roman" w:hAnsi="Times New Roman" w:eastAsia="Times New Roman" w:cs="Times New Roman"/>
          <w:color w:val="auto"/>
          <w:sz w:val="28"/>
          <w:szCs w:val="28"/>
          <w:lang w:bidi="ar-SA"/>
        </w:rPr>
      </w:pPr>
      <w:r>
        <w:rPr>
          <w:rFonts w:eastAsia="Andale Sans UI"/>
          <w:b w:val="0"/>
          <w:bCs/>
          <w:kern w:val="3"/>
          <w:sz w:val="28"/>
          <w:szCs w:val="28"/>
          <w:lang w:eastAsia="ja-JP" w:bidi="fa-IR"/>
        </w:rPr>
        <w:t>2.</w:t>
      </w:r>
      <w:r>
        <w:rPr>
          <w:rFonts w:ascii="Times New Roman" w:hAnsi="Times New Roman" w:eastAsia="Times New Roman" w:cs="Times New Roman"/>
          <w:b w:val="0"/>
          <w:bCs/>
          <w:color w:val="auto"/>
          <w:sz w:val="28"/>
          <w:szCs w:val="28"/>
          <w:lang w:val="ru-RU" w:bidi="ar-SA"/>
        </w:rPr>
        <w:t>Постановление</w:t>
      </w:r>
      <w:r>
        <w:rPr>
          <w:rFonts w:hint="default" w:ascii="Times New Roman" w:hAnsi="Times New Roman" w:eastAsia="Times New Roman" w:cs="Times New Roman"/>
          <w:b w:val="0"/>
          <w:bCs/>
          <w:color w:val="auto"/>
          <w:sz w:val="28"/>
          <w:szCs w:val="28"/>
          <w:lang w:val="ru-RU" w:bidi="ar-SA"/>
        </w:rPr>
        <w:t xml:space="preserve"> администрации Таллыкского сельского поселения от 19.07.2013</w:t>
      </w:r>
      <w:r>
        <w:rPr>
          <w:rFonts w:hint="default" w:cs="Times New Roman"/>
          <w:b w:val="0"/>
          <w:bCs/>
          <w:color w:val="auto"/>
          <w:sz w:val="28"/>
          <w:szCs w:val="28"/>
          <w:lang w:val="ru-RU" w:bidi="ar-SA"/>
        </w:rPr>
        <w:t xml:space="preserve"> </w:t>
      </w:r>
      <w:r>
        <w:rPr>
          <w:rFonts w:hint="default" w:ascii="Times New Roman" w:hAnsi="Times New Roman" w:eastAsia="Times New Roman" w:cs="Times New Roman"/>
          <w:b w:val="0"/>
          <w:bCs/>
          <w:color w:val="auto"/>
          <w:sz w:val="28"/>
          <w:szCs w:val="28"/>
          <w:lang w:val="ru-RU" w:bidi="ar-SA"/>
        </w:rPr>
        <w:t>№ 2</w:t>
      </w:r>
      <w:r>
        <w:rPr>
          <w:rFonts w:hint="default" w:cs="Times New Roman"/>
          <w:b w:val="0"/>
          <w:bCs/>
          <w:color w:val="auto"/>
          <w:sz w:val="28"/>
          <w:szCs w:val="28"/>
          <w:lang w:val="ru-RU" w:bidi="ar-SA"/>
        </w:rPr>
        <w:t>5</w:t>
      </w:r>
      <w:r>
        <w:rPr>
          <w:rFonts w:hint="default" w:ascii="Times New Roman" w:hAnsi="Times New Roman" w:eastAsia="Times New Roman" w:cs="Times New Roman"/>
          <w:b w:val="0"/>
          <w:bCs/>
          <w:color w:val="auto"/>
          <w:sz w:val="28"/>
          <w:szCs w:val="28"/>
          <w:lang w:val="ru-RU" w:bidi="ar-SA"/>
        </w:rPr>
        <w:t xml:space="preserve"> Об утверждении</w:t>
      </w:r>
      <w:r>
        <w:rPr>
          <w:rFonts w:hint="default" w:cs="Times New Roman"/>
          <w:b w:val="0"/>
          <w:bCs/>
          <w:color w:val="auto"/>
          <w:sz w:val="28"/>
          <w:szCs w:val="28"/>
          <w:lang w:val="ru-RU" w:bidi="ar-SA"/>
        </w:rPr>
        <w:t xml:space="preserve"> </w:t>
      </w:r>
      <w:r>
        <w:rPr>
          <w:rFonts w:ascii="Times New Roman" w:hAnsi="Times New Roman" w:eastAsia="Times New Roman" w:cs="Times New Roman"/>
          <w:b w:val="0"/>
          <w:bCs/>
          <w:color w:val="auto"/>
          <w:sz w:val="28"/>
          <w:szCs w:val="28"/>
          <w:lang w:bidi="ar-SA"/>
        </w:rPr>
        <w:t>административного регламента предоставления муниципальной услуги</w:t>
      </w:r>
      <w:r>
        <w:rPr>
          <w:rFonts w:hint="default" w:ascii="Times New Roman" w:hAnsi="Times New Roman" w:cs="Times New Roman"/>
          <w:b w:val="0"/>
          <w:bCs/>
          <w:color w:val="auto"/>
          <w:sz w:val="28"/>
          <w:szCs w:val="28"/>
          <w:lang w:val="ru-RU" w:bidi="ar-SA"/>
        </w:rPr>
        <w:t xml:space="preserve"> </w:t>
      </w:r>
      <w:r>
        <w:rPr>
          <w:rFonts w:ascii="Times New Roman" w:hAnsi="Times New Roman" w:eastAsia="Andale Sans UI" w:cs="Times New Roman"/>
          <w:b w:val="0"/>
          <w:bCs/>
          <w:kern w:val="3"/>
          <w:sz w:val="28"/>
          <w:szCs w:val="28"/>
          <w:lang w:eastAsia="ja-JP" w:bidi="fa-IR"/>
        </w:rPr>
        <w:t>«</w:t>
      </w:r>
      <w:r>
        <w:rPr>
          <w:rStyle w:val="29"/>
          <w:rFonts w:ascii="Times New Roman" w:hAnsi="Times New Roman" w:cs="Times New Roman"/>
          <w:b w:val="0"/>
          <w:bCs/>
          <w:sz w:val="28"/>
          <w:szCs w:val="28"/>
        </w:rPr>
        <w:t>П</w:t>
      </w:r>
      <w:r>
        <w:rPr>
          <w:rStyle w:val="29"/>
          <w:rFonts w:ascii="Times New Roman" w:hAnsi="Times New Roman" w:cs="Times New Roman"/>
          <w:b w:val="0"/>
          <w:sz w:val="28"/>
          <w:szCs w:val="28"/>
        </w:rPr>
        <w:t>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eastAsia="Andale Sans UI" w:cs="Times New Roman"/>
          <w:b w:val="0"/>
          <w:kern w:val="3"/>
          <w:sz w:val="28"/>
          <w:szCs w:val="28"/>
          <w:lang w:eastAsia="ja-JP" w:bidi="fa-IR"/>
        </w:rPr>
        <w:t>»</w:t>
      </w:r>
      <w:r>
        <w:rPr>
          <w:rFonts w:ascii="Times New Roman" w:hAnsi="Times New Roman" w:eastAsia="Times New Roman" w:cs="Times New Roman"/>
          <w:color w:val="auto"/>
          <w:sz w:val="28"/>
          <w:szCs w:val="28"/>
          <w:lang w:bidi="ar-SA"/>
        </w:rPr>
        <w:t xml:space="preserve"> </w:t>
      </w:r>
      <w:r>
        <w:rPr>
          <w:rFonts w:hint="default" w:ascii="Times New Roman" w:hAnsi="Times New Roman" w:eastAsia="Times New Roman" w:cs="Times New Roman"/>
          <w:b w:val="0"/>
          <w:bCs/>
          <w:color w:val="333333"/>
          <w:sz w:val="28"/>
          <w:shd w:val="clear" w:color="auto" w:fill="FFFFFF"/>
          <w:lang w:val="ru-RU"/>
        </w:rPr>
        <w:t>признать утратившим силу.</w:t>
      </w:r>
    </w:p>
    <w:p w14:paraId="48D95979">
      <w:pPr>
        <w:ind w:firstLine="700" w:firstLineChars="250"/>
        <w:jc w:val="both"/>
        <w:rPr>
          <w:bCs/>
          <w:sz w:val="28"/>
          <w:szCs w:val="28"/>
        </w:rPr>
      </w:pPr>
      <w:r>
        <w:rPr>
          <w:rFonts w:hint="default"/>
          <w:bCs/>
          <w:sz w:val="28"/>
          <w:szCs w:val="28"/>
          <w:lang w:val="ru-RU"/>
        </w:rPr>
        <w:t>3</w:t>
      </w:r>
      <w:r>
        <w:rPr>
          <w:bCs/>
          <w:sz w:val="28"/>
          <w:szCs w:val="28"/>
        </w:rPr>
        <w:t>.</w:t>
      </w:r>
      <w:r>
        <w:rPr>
          <w:rFonts w:eastAsia="SimSun"/>
          <w:sz w:val="28"/>
          <w:szCs w:val="28"/>
          <w:lang w:eastAsia="ar-SA"/>
        </w:rPr>
        <w:t xml:space="preserve"> Настоящее постановление вступает в силу со дня его официального опубликования (обнародования) в установленном порядке.</w:t>
      </w:r>
    </w:p>
    <w:p w14:paraId="00E02242">
      <w:pPr>
        <w:suppressAutoHyphens/>
        <w:autoSpaceDN w:val="0"/>
        <w:jc w:val="both"/>
        <w:rPr>
          <w:rFonts w:hint="default" w:eastAsia="Andale Sans UI"/>
          <w:kern w:val="3"/>
          <w:sz w:val="28"/>
          <w:szCs w:val="28"/>
          <w:lang w:val="ru-RU" w:eastAsia="ja-JP" w:bidi="fa-IR"/>
        </w:rPr>
      </w:pPr>
      <w:r>
        <w:rPr>
          <w:rFonts w:hint="default" w:eastAsia="Andale Sans UI"/>
          <w:kern w:val="3"/>
          <w:sz w:val="28"/>
          <w:szCs w:val="28"/>
          <w:lang w:val="ru-RU" w:eastAsia="ja-JP" w:bidi="fa-IR"/>
        </w:rPr>
        <w:t>4</w:t>
      </w:r>
      <w:r>
        <w:rPr>
          <w:rFonts w:eastAsia="Andale Sans UI"/>
          <w:kern w:val="3"/>
          <w:sz w:val="28"/>
          <w:szCs w:val="28"/>
          <w:lang w:eastAsia="ja-JP" w:bidi="fa-IR"/>
        </w:rPr>
        <w:t xml:space="preserve">.Контроль за выполнением настоящего постановления </w:t>
      </w:r>
      <w:r>
        <w:rPr>
          <w:rFonts w:eastAsia="Andale Sans UI"/>
          <w:kern w:val="3"/>
          <w:sz w:val="28"/>
          <w:szCs w:val="28"/>
          <w:lang w:val="ru-RU" w:eastAsia="ja-JP" w:bidi="fa-IR"/>
        </w:rPr>
        <w:t>оставляю</w:t>
      </w:r>
      <w:r>
        <w:rPr>
          <w:rFonts w:hint="default" w:eastAsia="Andale Sans UI"/>
          <w:kern w:val="3"/>
          <w:sz w:val="28"/>
          <w:szCs w:val="28"/>
          <w:lang w:val="ru-RU" w:eastAsia="ja-JP" w:bidi="fa-IR"/>
        </w:rPr>
        <w:t xml:space="preserve"> за собой.</w:t>
      </w:r>
    </w:p>
    <w:p w14:paraId="5284FDFA">
      <w:pPr>
        <w:suppressAutoHyphens/>
        <w:autoSpaceDN w:val="0"/>
        <w:jc w:val="both"/>
        <w:rPr>
          <w:rFonts w:eastAsia="Andale Sans UI"/>
          <w:kern w:val="3"/>
          <w:sz w:val="28"/>
          <w:szCs w:val="28"/>
          <w:lang w:eastAsia="ja-JP" w:bidi="fa-IR"/>
        </w:rPr>
      </w:pPr>
    </w:p>
    <w:p w14:paraId="6985AF2B">
      <w:pPr>
        <w:suppressAutoHyphens/>
        <w:autoSpaceDN w:val="0"/>
        <w:jc w:val="both"/>
        <w:rPr>
          <w:rFonts w:eastAsia="Andale Sans UI"/>
          <w:kern w:val="3"/>
          <w:sz w:val="28"/>
          <w:szCs w:val="28"/>
          <w:lang w:eastAsia="ja-JP" w:bidi="fa-IR"/>
        </w:rPr>
      </w:pPr>
    </w:p>
    <w:p w14:paraId="02DBF464">
      <w:pPr>
        <w:suppressAutoHyphens/>
        <w:autoSpaceDN w:val="0"/>
        <w:jc w:val="both"/>
        <w:rPr>
          <w:rFonts w:eastAsia="Andale Sans UI"/>
          <w:kern w:val="3"/>
          <w:sz w:val="28"/>
          <w:szCs w:val="28"/>
          <w:lang w:eastAsia="ja-JP" w:bidi="fa-IR"/>
        </w:rPr>
      </w:pPr>
    </w:p>
    <w:p w14:paraId="1739C360">
      <w:pPr>
        <w:suppressAutoHyphens/>
        <w:autoSpaceDN w:val="0"/>
        <w:jc w:val="both"/>
        <w:rPr>
          <w:rFonts w:eastAsia="Andale Sans UI"/>
          <w:kern w:val="3"/>
          <w:sz w:val="28"/>
          <w:szCs w:val="28"/>
          <w:lang w:eastAsia="ja-JP" w:bidi="fa-IR"/>
        </w:rPr>
      </w:pPr>
      <w:r>
        <w:rPr>
          <w:rFonts w:eastAsia="Andale Sans UI"/>
          <w:kern w:val="3"/>
          <w:sz w:val="28"/>
          <w:szCs w:val="28"/>
          <w:lang w:val="ru-RU" w:eastAsia="ja-JP" w:bidi="fa-IR"/>
        </w:rPr>
        <w:t>Г</w:t>
      </w:r>
      <w:r>
        <w:rPr>
          <w:rFonts w:eastAsia="Andale Sans UI"/>
          <w:kern w:val="3"/>
          <w:sz w:val="28"/>
          <w:szCs w:val="28"/>
          <w:lang w:eastAsia="ja-JP" w:bidi="fa-IR"/>
        </w:rPr>
        <w:t>лав</w:t>
      </w:r>
      <w:r>
        <w:rPr>
          <w:rFonts w:eastAsia="Andale Sans UI"/>
          <w:kern w:val="3"/>
          <w:sz w:val="28"/>
          <w:szCs w:val="28"/>
          <w:lang w:val="ru-RU" w:eastAsia="ja-JP" w:bidi="fa-IR"/>
        </w:rPr>
        <w:t>а</w:t>
      </w:r>
      <w:r>
        <w:rPr>
          <w:rFonts w:eastAsia="Andale Sans UI"/>
          <w:kern w:val="3"/>
          <w:sz w:val="28"/>
          <w:szCs w:val="28"/>
          <w:lang w:eastAsia="ja-JP" w:bidi="fa-IR"/>
        </w:rPr>
        <w:t xml:space="preserve"> администрации </w:t>
      </w:r>
    </w:p>
    <w:p w14:paraId="6C3A322F">
      <w:pPr>
        <w:suppressAutoHyphens/>
        <w:autoSpaceDN w:val="0"/>
        <w:jc w:val="both"/>
      </w:pPr>
      <w:r>
        <w:rPr>
          <w:rFonts w:hint="default" w:ascii="Times New Roman" w:hAnsi="Times New Roman" w:cs="Times New Roman"/>
          <w:sz w:val="28"/>
          <w:szCs w:val="28"/>
          <w:lang w:val="ru-RU"/>
        </w:rPr>
        <w:t>Таллыкского</w:t>
      </w:r>
      <w:r>
        <w:rPr>
          <w:rFonts w:eastAsia="Andale Sans UI"/>
          <w:kern w:val="3"/>
          <w:sz w:val="28"/>
          <w:szCs w:val="28"/>
          <w:lang w:eastAsia="ja-JP" w:bidi="fa-IR"/>
        </w:rPr>
        <w:t xml:space="preserve"> сельского поселения                            </w:t>
      </w:r>
      <w:r>
        <w:rPr>
          <w:rFonts w:hint="default" w:eastAsia="Andale Sans UI"/>
          <w:kern w:val="3"/>
          <w:sz w:val="28"/>
          <w:szCs w:val="28"/>
          <w:lang w:val="ru-RU" w:eastAsia="ja-JP" w:bidi="fa-IR"/>
        </w:rPr>
        <w:t xml:space="preserve">                          А.А. Эдиев</w:t>
      </w:r>
    </w:p>
    <w:p w14:paraId="7A2EE636">
      <w:pPr>
        <w:ind w:firstLine="709"/>
        <w:jc w:val="right"/>
      </w:pPr>
    </w:p>
    <w:p w14:paraId="0E1EF442">
      <w:pPr>
        <w:ind w:firstLine="709"/>
        <w:jc w:val="right"/>
      </w:pPr>
    </w:p>
    <w:p w14:paraId="70F5C5CB">
      <w:pPr>
        <w:ind w:firstLine="709"/>
        <w:jc w:val="right"/>
      </w:pPr>
    </w:p>
    <w:p w14:paraId="047DBE67">
      <w:pPr>
        <w:ind w:firstLine="709"/>
        <w:jc w:val="right"/>
      </w:pPr>
    </w:p>
    <w:p w14:paraId="371CF702">
      <w:pPr>
        <w:ind w:firstLine="709"/>
        <w:jc w:val="right"/>
      </w:pPr>
      <w:r>
        <w:t xml:space="preserve">Приложение к постановлению </w:t>
      </w:r>
    </w:p>
    <w:p w14:paraId="55CB5A4E">
      <w:pPr>
        <w:ind w:firstLine="709"/>
        <w:jc w:val="right"/>
      </w:pPr>
      <w:r>
        <w:t>Администрации</w:t>
      </w:r>
      <w:r>
        <w:rPr>
          <w:rFonts w:hint="default"/>
          <w:lang w:val="ru-RU"/>
        </w:rPr>
        <w:t xml:space="preserve"> </w:t>
      </w:r>
      <w:r>
        <w:rPr>
          <w:rFonts w:hint="default" w:ascii="Times New Roman" w:hAnsi="Times New Roman" w:cs="Times New Roman"/>
          <w:sz w:val="24"/>
          <w:szCs w:val="24"/>
          <w:lang w:val="ru-RU"/>
        </w:rPr>
        <w:t>Таллыкского</w:t>
      </w:r>
    </w:p>
    <w:p w14:paraId="150C633B">
      <w:pPr>
        <w:ind w:firstLine="709"/>
        <w:jc w:val="right"/>
      </w:pPr>
      <w:r>
        <w:t>сельского поселения</w:t>
      </w:r>
    </w:p>
    <w:p w14:paraId="060B520D">
      <w:pPr>
        <w:ind w:firstLine="709"/>
        <w:jc w:val="right"/>
      </w:pPr>
      <w:r>
        <w:t xml:space="preserve"> Прикубанского  </w:t>
      </w:r>
    </w:p>
    <w:p w14:paraId="1980C91A">
      <w:pPr>
        <w:ind w:firstLine="709"/>
        <w:jc w:val="right"/>
      </w:pPr>
      <w:r>
        <w:t xml:space="preserve">муниципального района  </w:t>
      </w:r>
    </w:p>
    <w:p w14:paraId="4B5CF3EE">
      <w:pPr>
        <w:ind w:firstLine="709"/>
        <w:jc w:val="right"/>
      </w:pPr>
      <w:r>
        <w:t xml:space="preserve">от   </w:t>
      </w:r>
      <w:r>
        <w:rPr>
          <w:rFonts w:hint="default"/>
          <w:lang w:val="ru-RU"/>
        </w:rPr>
        <w:t xml:space="preserve">23.12.2024г. </w:t>
      </w:r>
      <w:r>
        <w:t>№</w:t>
      </w:r>
      <w:r>
        <w:rPr>
          <w:rFonts w:hint="default"/>
          <w:lang w:val="ru-RU"/>
        </w:rPr>
        <w:t xml:space="preserve"> 36</w:t>
      </w:r>
      <w:r>
        <w:t xml:space="preserve"> </w:t>
      </w:r>
    </w:p>
    <w:p w14:paraId="3B93B760">
      <w:pPr>
        <w:pStyle w:val="18"/>
        <w:ind w:left="5529"/>
        <w:jc w:val="both"/>
        <w:rPr>
          <w:rFonts w:ascii="Times New Roman" w:hAnsi="Times New Roman" w:cs="Times New Roman"/>
          <w:sz w:val="24"/>
          <w:szCs w:val="24"/>
        </w:rPr>
      </w:pPr>
    </w:p>
    <w:p w14:paraId="2B5B1000">
      <w:pPr>
        <w:pStyle w:val="18"/>
        <w:ind w:left="5529"/>
        <w:jc w:val="center"/>
        <w:rPr>
          <w:rFonts w:ascii="Times New Roman" w:hAnsi="Times New Roman" w:cs="Times New Roman"/>
          <w:sz w:val="24"/>
          <w:szCs w:val="24"/>
        </w:rPr>
      </w:pPr>
    </w:p>
    <w:p w14:paraId="464B7DAC">
      <w:pPr>
        <w:pStyle w:val="18"/>
        <w:jc w:val="both"/>
        <w:rPr>
          <w:rFonts w:ascii="Times New Roman" w:hAnsi="Times New Roman" w:cs="Times New Roman"/>
          <w:sz w:val="24"/>
          <w:szCs w:val="24"/>
        </w:rPr>
      </w:pPr>
    </w:p>
    <w:p w14:paraId="2C8B637F">
      <w:pPr>
        <w:pStyle w:val="20"/>
        <w:widowControl/>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Административный регламент</w:t>
      </w:r>
    </w:p>
    <w:p w14:paraId="1D75B36A">
      <w:pPr>
        <w:pStyle w:val="20"/>
        <w:widowControl/>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администрацией </w:t>
      </w:r>
      <w:r>
        <w:rPr>
          <w:rFonts w:ascii="Times New Roman" w:hAnsi="Times New Roman" w:cs="Times New Roman"/>
          <w:sz w:val="28"/>
          <w:szCs w:val="28"/>
          <w:lang w:val="ru-RU"/>
        </w:rPr>
        <w:t>Таллыкского</w:t>
      </w:r>
      <w:r>
        <w:rPr>
          <w:rFonts w:ascii="Times New Roman" w:hAnsi="Times New Roman" w:cs="Times New Roman"/>
          <w:sz w:val="28"/>
          <w:szCs w:val="28"/>
        </w:rPr>
        <w:t xml:space="preserve"> сельского поселения</w:t>
      </w:r>
    </w:p>
    <w:p w14:paraId="49B07883">
      <w:pPr>
        <w:pStyle w:val="20"/>
        <w:widowControl/>
        <w:jc w:val="center"/>
        <w:rPr>
          <w:rFonts w:ascii="Times New Roman" w:hAnsi="Times New Roman" w:cs="Times New Roman"/>
          <w:sz w:val="28"/>
          <w:szCs w:val="28"/>
        </w:rPr>
      </w:pPr>
      <w:r>
        <w:rPr>
          <w:rFonts w:ascii="Times New Roman" w:hAnsi="Times New Roman" w:cs="Times New Roman"/>
          <w:sz w:val="28"/>
          <w:szCs w:val="28"/>
        </w:rPr>
        <w:t xml:space="preserve"> Прикубанского муниципального района муниципальной услуги </w:t>
      </w:r>
    </w:p>
    <w:p w14:paraId="404FE896">
      <w:pPr>
        <w:pStyle w:val="20"/>
        <w:widowControl/>
        <w:jc w:val="center"/>
        <w:rPr>
          <w:rFonts w:ascii="Times New Roman" w:hAnsi="Times New Roman" w:cs="Times New Roman"/>
          <w:sz w:val="28"/>
          <w:szCs w:val="28"/>
        </w:rPr>
      </w:pPr>
      <w:r>
        <w:rPr>
          <w:rFonts w:ascii="Times New Roman" w:hAnsi="Times New Roman" w:cs="Times New Roman"/>
          <w:sz w:val="28"/>
          <w:szCs w:val="28"/>
        </w:rPr>
        <w:t>«</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w:t>
      </w:r>
    </w:p>
    <w:p w14:paraId="543859B1">
      <w:pPr>
        <w:pStyle w:val="20"/>
        <w:widowControl/>
        <w:rPr>
          <w:rFonts w:ascii="Times New Roman" w:hAnsi="Times New Roman" w:cs="Times New Roman"/>
          <w:sz w:val="24"/>
          <w:szCs w:val="24"/>
        </w:rPr>
      </w:pPr>
    </w:p>
    <w:p w14:paraId="7B3F9AC8">
      <w:pPr>
        <w:pStyle w:val="18"/>
        <w:jc w:val="both"/>
        <w:rPr>
          <w:rFonts w:ascii="Times New Roman" w:hAnsi="Times New Roman" w:cs="Times New Roman"/>
          <w:sz w:val="28"/>
          <w:szCs w:val="28"/>
        </w:rPr>
      </w:pPr>
    </w:p>
    <w:p w14:paraId="5E49E6C3">
      <w:pPr>
        <w:pStyle w:val="16"/>
        <w:numPr>
          <w:ilvl w:val="0"/>
          <w:numId w:val="2"/>
        </w:numPr>
        <w:jc w:val="center"/>
        <w:rPr>
          <w:rFonts w:ascii="Times New Roman" w:hAnsi="Times New Roman"/>
          <w:b/>
          <w:sz w:val="28"/>
          <w:szCs w:val="28"/>
        </w:rPr>
      </w:pPr>
      <w:r>
        <w:rPr>
          <w:rFonts w:ascii="Times New Roman" w:hAnsi="Times New Roman"/>
          <w:b/>
          <w:sz w:val="28"/>
          <w:szCs w:val="28"/>
        </w:rPr>
        <w:t>Общие положения</w:t>
      </w:r>
    </w:p>
    <w:p w14:paraId="109FA47C">
      <w:pPr>
        <w:pStyle w:val="20"/>
        <w:numPr>
          <w:ilvl w:val="1"/>
          <w:numId w:val="3"/>
        </w:numPr>
        <w:ind w:left="0" w:firstLine="709"/>
        <w:outlineLvl w:val="2"/>
        <w:rPr>
          <w:rFonts w:ascii="Times New Roman" w:hAnsi="Times New Roman" w:cs="Times New Roman"/>
          <w:color w:val="000000" w:themeColor="text1"/>
          <w:spacing w:val="-2"/>
          <w:sz w:val="28"/>
          <w:szCs w:val="28"/>
          <w14:textFill>
            <w14:solidFill>
              <w14:schemeClr w14:val="tx1"/>
            </w14:solidFill>
          </w14:textFill>
        </w:rPr>
      </w:pPr>
      <w:bookmarkStart w:id="1" w:name="Par43"/>
      <w:bookmarkEnd w:id="1"/>
      <w:r>
        <w:rPr>
          <w:rFonts w:ascii="Times New Roman" w:hAnsi="Times New Roman" w:cs="Times New Roman"/>
          <w:spacing w:val="-2"/>
          <w:sz w:val="28"/>
          <w:szCs w:val="28"/>
        </w:rPr>
        <w:t xml:space="preserve">Предмет регулирования </w:t>
      </w:r>
      <w:r>
        <w:rPr>
          <w:rFonts w:ascii="Times New Roman" w:hAnsi="Times New Roman" w:cs="Times New Roman"/>
          <w:color w:val="000000" w:themeColor="text1"/>
          <w:spacing w:val="-2"/>
          <w:sz w:val="28"/>
          <w:szCs w:val="28"/>
          <w14:textFill>
            <w14:solidFill>
              <w14:schemeClr w14:val="tx1"/>
            </w14:solidFill>
          </w14:textFill>
        </w:rPr>
        <w:t>административного регламента</w:t>
      </w:r>
    </w:p>
    <w:p w14:paraId="5DECB0CF">
      <w:pPr>
        <w:pStyle w:val="20"/>
        <w:ind w:left="709"/>
        <w:jc w:val="both"/>
        <w:outlineLvl w:val="2"/>
        <w:rPr>
          <w:rFonts w:ascii="Times New Roman" w:hAnsi="Times New Roman" w:cs="Times New Roman"/>
          <w:color w:val="000000" w:themeColor="text1"/>
          <w:spacing w:val="-2"/>
          <w:sz w:val="28"/>
          <w:szCs w:val="28"/>
          <w14:textFill>
            <w14:solidFill>
              <w14:schemeClr w14:val="tx1"/>
            </w14:solidFill>
          </w14:textFill>
        </w:rPr>
      </w:pPr>
    </w:p>
    <w:p w14:paraId="06E19C85">
      <w:pPr>
        <w:pStyle w:val="18"/>
        <w:ind w:firstLine="709"/>
        <w:jc w:val="both"/>
        <w:rPr>
          <w:rFonts w:ascii="Times New Roman" w:hAnsi="Times New Roman" w:cs="Times New Roman"/>
          <w:sz w:val="28"/>
          <w:szCs w:val="28"/>
        </w:rPr>
      </w:pPr>
      <w:r>
        <w:rPr>
          <w:rFonts w:ascii="Times New Roman" w:hAnsi="Times New Roman" w:cs="Times New Roman"/>
          <w:color w:val="000000"/>
          <w:spacing w:val="-8"/>
          <w:w w:val="103"/>
          <w:sz w:val="28"/>
          <w:szCs w:val="28"/>
        </w:rPr>
        <w:t>А</w:t>
      </w:r>
      <w:r>
        <w:rPr>
          <w:rFonts w:ascii="Times New Roman" w:hAnsi="Times New Roman" w:cs="Times New Roman"/>
          <w:color w:val="000000"/>
          <w:spacing w:val="2"/>
          <w:w w:val="103"/>
          <w:sz w:val="28"/>
          <w:szCs w:val="28"/>
        </w:rPr>
        <w:t>д</w:t>
      </w:r>
      <w:r>
        <w:rPr>
          <w:rFonts w:ascii="Times New Roman" w:hAnsi="Times New Roman" w:cs="Times New Roman"/>
          <w:color w:val="000000"/>
          <w:spacing w:val="-1"/>
          <w:w w:val="103"/>
          <w:sz w:val="28"/>
          <w:szCs w:val="28"/>
        </w:rPr>
        <w:t>м</w:t>
      </w:r>
      <w:r>
        <w:rPr>
          <w:rFonts w:ascii="Times New Roman" w:hAnsi="Times New Roman" w:cs="Times New Roman"/>
          <w:color w:val="000000"/>
          <w:spacing w:val="-3"/>
          <w:w w:val="103"/>
          <w:sz w:val="28"/>
          <w:szCs w:val="28"/>
        </w:rPr>
        <w:t>и</w:t>
      </w:r>
      <w:r>
        <w:rPr>
          <w:rFonts w:ascii="Times New Roman" w:hAnsi="Times New Roman" w:cs="Times New Roman"/>
          <w:color w:val="000000"/>
          <w:spacing w:val="-2"/>
          <w:w w:val="103"/>
          <w:sz w:val="28"/>
          <w:szCs w:val="28"/>
        </w:rPr>
        <w:t>н</w:t>
      </w:r>
      <w:r>
        <w:rPr>
          <w:rFonts w:ascii="Times New Roman" w:hAnsi="Times New Roman" w:cs="Times New Roman"/>
          <w:color w:val="000000"/>
          <w:spacing w:val="-3"/>
          <w:w w:val="103"/>
          <w:sz w:val="28"/>
          <w:szCs w:val="28"/>
        </w:rPr>
        <w:t>и</w:t>
      </w:r>
      <w:r>
        <w:rPr>
          <w:rFonts w:ascii="Times New Roman" w:hAnsi="Times New Roman" w:cs="Times New Roman"/>
          <w:color w:val="000000"/>
          <w:spacing w:val="4"/>
          <w:w w:val="103"/>
          <w:sz w:val="28"/>
          <w:szCs w:val="28"/>
        </w:rPr>
        <w:t>с</w:t>
      </w:r>
      <w:r>
        <w:rPr>
          <w:rFonts w:ascii="Times New Roman" w:hAnsi="Times New Roman" w:cs="Times New Roman"/>
          <w:color w:val="000000"/>
          <w:spacing w:val="2"/>
          <w:w w:val="103"/>
          <w:sz w:val="28"/>
          <w:szCs w:val="28"/>
        </w:rPr>
        <w:t>т</w:t>
      </w:r>
      <w:r>
        <w:rPr>
          <w:rFonts w:ascii="Times New Roman" w:hAnsi="Times New Roman" w:cs="Times New Roman"/>
          <w:color w:val="000000"/>
          <w:spacing w:val="-1"/>
          <w:w w:val="103"/>
          <w:sz w:val="28"/>
          <w:szCs w:val="28"/>
        </w:rPr>
        <w:t>р</w:t>
      </w:r>
      <w:r>
        <w:rPr>
          <w:rFonts w:ascii="Times New Roman" w:hAnsi="Times New Roman" w:cs="Times New Roman"/>
          <w:color w:val="000000"/>
          <w:spacing w:val="-3"/>
          <w:w w:val="103"/>
          <w:sz w:val="28"/>
          <w:szCs w:val="28"/>
        </w:rPr>
        <w:t>а</w:t>
      </w:r>
      <w:r>
        <w:rPr>
          <w:rFonts w:ascii="Times New Roman" w:hAnsi="Times New Roman" w:cs="Times New Roman"/>
          <w:color w:val="000000"/>
          <w:spacing w:val="1"/>
          <w:w w:val="103"/>
          <w:sz w:val="28"/>
          <w:szCs w:val="28"/>
        </w:rPr>
        <w:t>т</w:t>
      </w:r>
      <w:r>
        <w:rPr>
          <w:rFonts w:ascii="Times New Roman" w:hAnsi="Times New Roman" w:cs="Times New Roman"/>
          <w:color w:val="000000"/>
          <w:spacing w:val="-2"/>
          <w:w w:val="103"/>
          <w:sz w:val="28"/>
          <w:szCs w:val="28"/>
        </w:rPr>
        <w:t>и</w:t>
      </w:r>
      <w:r>
        <w:rPr>
          <w:rFonts w:ascii="Times New Roman" w:hAnsi="Times New Roman" w:cs="Times New Roman"/>
          <w:color w:val="000000"/>
          <w:w w:val="103"/>
          <w:sz w:val="28"/>
          <w:szCs w:val="28"/>
        </w:rPr>
        <w:t>в</w:t>
      </w:r>
      <w:r>
        <w:rPr>
          <w:rFonts w:ascii="Times New Roman" w:hAnsi="Times New Roman" w:cs="Times New Roman"/>
          <w:color w:val="000000"/>
          <w:spacing w:val="-1"/>
          <w:w w:val="103"/>
          <w:sz w:val="28"/>
          <w:szCs w:val="28"/>
        </w:rPr>
        <w:t>н</w:t>
      </w:r>
      <w:r>
        <w:rPr>
          <w:rFonts w:ascii="Times New Roman" w:hAnsi="Times New Roman" w:cs="Times New Roman"/>
          <w:color w:val="000000"/>
          <w:spacing w:val="2"/>
          <w:w w:val="103"/>
          <w:sz w:val="28"/>
          <w:szCs w:val="28"/>
        </w:rPr>
        <w:t>ы</w:t>
      </w:r>
      <w:r>
        <w:rPr>
          <w:rFonts w:ascii="Times New Roman" w:hAnsi="Times New Roman" w:cs="Times New Roman"/>
          <w:color w:val="000000"/>
          <w:w w:val="103"/>
          <w:sz w:val="28"/>
          <w:szCs w:val="28"/>
        </w:rPr>
        <w:t xml:space="preserve">й </w:t>
      </w:r>
      <w:r>
        <w:rPr>
          <w:rFonts w:ascii="Times New Roman" w:hAnsi="Times New Roman" w:cs="Times New Roman"/>
          <w:color w:val="000000"/>
          <w:spacing w:val="-2"/>
          <w:w w:val="103"/>
          <w:sz w:val="28"/>
          <w:szCs w:val="28"/>
        </w:rPr>
        <w:t>р</w:t>
      </w:r>
      <w:r>
        <w:rPr>
          <w:rFonts w:ascii="Times New Roman" w:hAnsi="Times New Roman" w:cs="Times New Roman"/>
          <w:color w:val="000000"/>
          <w:spacing w:val="-3"/>
          <w:w w:val="103"/>
          <w:sz w:val="28"/>
          <w:szCs w:val="28"/>
        </w:rPr>
        <w:t>ег</w:t>
      </w:r>
      <w:r>
        <w:rPr>
          <w:rFonts w:ascii="Times New Roman" w:hAnsi="Times New Roman" w:cs="Times New Roman"/>
          <w:color w:val="000000"/>
          <w:spacing w:val="-7"/>
          <w:w w:val="103"/>
          <w:sz w:val="28"/>
          <w:szCs w:val="28"/>
        </w:rPr>
        <w:t>л</w:t>
      </w:r>
      <w:r>
        <w:rPr>
          <w:rFonts w:ascii="Times New Roman" w:hAnsi="Times New Roman" w:cs="Times New Roman"/>
          <w:color w:val="000000"/>
          <w:spacing w:val="-2"/>
          <w:w w:val="103"/>
          <w:sz w:val="28"/>
          <w:szCs w:val="28"/>
        </w:rPr>
        <w:t>ам</w:t>
      </w:r>
      <w:r>
        <w:rPr>
          <w:rFonts w:ascii="Times New Roman" w:hAnsi="Times New Roman" w:cs="Times New Roman"/>
          <w:color w:val="000000"/>
          <w:spacing w:val="-3"/>
          <w:w w:val="103"/>
          <w:sz w:val="28"/>
          <w:szCs w:val="28"/>
        </w:rPr>
        <w:t>е</w:t>
      </w:r>
      <w:r>
        <w:rPr>
          <w:rFonts w:ascii="Times New Roman" w:hAnsi="Times New Roman" w:cs="Times New Roman"/>
          <w:color w:val="000000"/>
          <w:spacing w:val="-2"/>
          <w:w w:val="103"/>
          <w:sz w:val="28"/>
          <w:szCs w:val="28"/>
        </w:rPr>
        <w:t>н</w:t>
      </w:r>
      <w:r>
        <w:rPr>
          <w:rFonts w:ascii="Times New Roman" w:hAnsi="Times New Roman" w:cs="Times New Roman"/>
          <w:color w:val="000000"/>
          <w:w w:val="103"/>
          <w:sz w:val="28"/>
          <w:szCs w:val="28"/>
        </w:rPr>
        <w:t>т по п</w:t>
      </w:r>
      <w:r>
        <w:rPr>
          <w:rFonts w:ascii="Times New Roman" w:hAnsi="Times New Roman" w:cs="Times New Roman"/>
          <w:color w:val="000000"/>
          <w:spacing w:val="-3"/>
          <w:w w:val="103"/>
          <w:sz w:val="28"/>
          <w:szCs w:val="28"/>
        </w:rPr>
        <w:t>р</w:t>
      </w:r>
      <w:r>
        <w:rPr>
          <w:rFonts w:ascii="Times New Roman" w:hAnsi="Times New Roman" w:cs="Times New Roman"/>
          <w:color w:val="000000"/>
          <w:spacing w:val="-2"/>
          <w:w w:val="103"/>
          <w:sz w:val="28"/>
          <w:szCs w:val="28"/>
        </w:rPr>
        <w:t>е</w:t>
      </w:r>
      <w:r>
        <w:rPr>
          <w:rFonts w:ascii="Times New Roman" w:hAnsi="Times New Roman" w:cs="Times New Roman"/>
          <w:color w:val="000000"/>
          <w:spacing w:val="2"/>
          <w:w w:val="103"/>
          <w:sz w:val="28"/>
          <w:szCs w:val="28"/>
        </w:rPr>
        <w:t>д</w:t>
      </w:r>
      <w:r>
        <w:rPr>
          <w:rFonts w:ascii="Times New Roman" w:hAnsi="Times New Roman" w:cs="Times New Roman"/>
          <w:color w:val="000000"/>
          <w:spacing w:val="-2"/>
          <w:w w:val="103"/>
          <w:sz w:val="28"/>
          <w:szCs w:val="28"/>
        </w:rPr>
        <w:t>о</w:t>
      </w:r>
      <w:r>
        <w:rPr>
          <w:rFonts w:ascii="Times New Roman" w:hAnsi="Times New Roman" w:cs="Times New Roman"/>
          <w:color w:val="000000"/>
          <w:spacing w:val="4"/>
          <w:w w:val="103"/>
          <w:sz w:val="28"/>
          <w:szCs w:val="28"/>
        </w:rPr>
        <w:t>с</w:t>
      </w:r>
      <w:r>
        <w:rPr>
          <w:rFonts w:ascii="Times New Roman" w:hAnsi="Times New Roman" w:cs="Times New Roman"/>
          <w:color w:val="000000"/>
          <w:spacing w:val="2"/>
          <w:w w:val="103"/>
          <w:sz w:val="28"/>
          <w:szCs w:val="28"/>
        </w:rPr>
        <w:t>т</w:t>
      </w:r>
      <w:r>
        <w:rPr>
          <w:rFonts w:ascii="Times New Roman" w:hAnsi="Times New Roman" w:cs="Times New Roman"/>
          <w:color w:val="000000"/>
          <w:spacing w:val="-1"/>
          <w:w w:val="103"/>
          <w:sz w:val="28"/>
          <w:szCs w:val="28"/>
        </w:rPr>
        <w:t>а</w:t>
      </w:r>
      <w:r>
        <w:rPr>
          <w:rFonts w:ascii="Times New Roman" w:hAnsi="Times New Roman" w:cs="Times New Roman"/>
          <w:color w:val="000000"/>
          <w:w w:val="103"/>
          <w:sz w:val="28"/>
          <w:szCs w:val="28"/>
        </w:rPr>
        <w:t>в</w:t>
      </w:r>
      <w:r>
        <w:rPr>
          <w:rFonts w:ascii="Times New Roman" w:hAnsi="Times New Roman" w:cs="Times New Roman"/>
          <w:color w:val="000000"/>
          <w:spacing w:val="-6"/>
          <w:w w:val="103"/>
          <w:sz w:val="28"/>
          <w:szCs w:val="28"/>
        </w:rPr>
        <w:t>л</w:t>
      </w:r>
      <w:r>
        <w:rPr>
          <w:rFonts w:ascii="Times New Roman" w:hAnsi="Times New Roman" w:cs="Times New Roman"/>
          <w:color w:val="000000"/>
          <w:spacing w:val="-2"/>
          <w:w w:val="103"/>
          <w:sz w:val="28"/>
          <w:szCs w:val="28"/>
        </w:rPr>
        <w:t>ен</w:t>
      </w:r>
      <w:r>
        <w:rPr>
          <w:rFonts w:ascii="Times New Roman" w:hAnsi="Times New Roman" w:cs="Times New Roman"/>
          <w:color w:val="000000"/>
          <w:spacing w:val="-3"/>
          <w:w w:val="103"/>
          <w:sz w:val="28"/>
          <w:szCs w:val="28"/>
        </w:rPr>
        <w:t>и</w:t>
      </w:r>
      <w:r>
        <w:rPr>
          <w:rFonts w:ascii="Times New Roman" w:hAnsi="Times New Roman" w:cs="Times New Roman"/>
          <w:color w:val="000000"/>
          <w:w w:val="103"/>
          <w:sz w:val="28"/>
          <w:szCs w:val="28"/>
        </w:rPr>
        <w:t xml:space="preserve">ю </w:t>
      </w:r>
      <w:r>
        <w:rPr>
          <w:rFonts w:ascii="Times New Roman" w:hAnsi="Times New Roman" w:cs="Times New Roman"/>
          <w:color w:val="000000"/>
          <w:sz w:val="28"/>
          <w:szCs w:val="28"/>
        </w:rPr>
        <w:t xml:space="preserve">администрацией     </w:t>
      </w:r>
      <w:r>
        <w:rPr>
          <w:rFonts w:hint="default" w:ascii="Times New Roman" w:hAnsi="Times New Roman" w:cs="Times New Roman"/>
          <w:sz w:val="28"/>
          <w:szCs w:val="28"/>
          <w:lang w:val="ru-RU"/>
        </w:rPr>
        <w:t xml:space="preserve">Таллыкского </w:t>
      </w:r>
      <w:r>
        <w:rPr>
          <w:rFonts w:ascii="Times New Roman" w:hAnsi="Times New Roman" w:cs="Times New Roman"/>
          <w:color w:val="000000"/>
          <w:sz w:val="28"/>
          <w:szCs w:val="28"/>
        </w:rPr>
        <w:t>сельского поселения Прикубанского муниципального района</w:t>
      </w:r>
      <w:r>
        <w:t xml:space="preserve"> </w:t>
      </w:r>
      <w:r>
        <w:rPr>
          <w:rFonts w:ascii="Times New Roman" w:hAnsi="Times New Roman" w:cs="Times New Roman"/>
          <w:color w:val="000000"/>
          <w:sz w:val="28"/>
          <w:szCs w:val="28"/>
        </w:rPr>
        <w:t>муниципальной услуги «</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color w:val="000000"/>
          <w:sz w:val="28"/>
          <w:szCs w:val="28"/>
        </w:rPr>
        <w:t>» (далее – регламент) разработан в целях повышения качества исполнения и доступности результатов исполнения муниципальной услуги, определяет</w:t>
      </w:r>
      <w:r>
        <w:rPr>
          <w:rFonts w:ascii="Times New Roman" w:hAnsi="Times New Roman" w:cs="Times New Roman"/>
          <w:sz w:val="28"/>
          <w:szCs w:val="28"/>
        </w:rPr>
        <w:t xml:space="preserve"> стандарты, сроки и последовательность выполнения административных процедур (действий) </w:t>
      </w:r>
      <w:r>
        <w:rPr>
          <w:rFonts w:ascii="Times New Roman" w:hAnsi="Times New Roman" w:cs="Times New Roman"/>
          <w:color w:val="000000"/>
          <w:w w:val="103"/>
          <w:sz w:val="28"/>
          <w:szCs w:val="28"/>
        </w:rPr>
        <w:t>при предоставлении данной услуги.</w:t>
      </w:r>
    </w:p>
    <w:p w14:paraId="1D51DCA3">
      <w:pPr>
        <w:pStyle w:val="18"/>
        <w:ind w:firstLine="709"/>
        <w:jc w:val="both"/>
        <w:rPr>
          <w:rFonts w:ascii="Times New Roman" w:hAnsi="Times New Roman" w:cs="Times New Roman"/>
          <w:sz w:val="28"/>
          <w:szCs w:val="28"/>
        </w:rPr>
      </w:pPr>
    </w:p>
    <w:p w14:paraId="6005152B">
      <w:pPr>
        <w:pStyle w:val="16"/>
        <w:numPr>
          <w:ilvl w:val="1"/>
          <w:numId w:val="3"/>
        </w:numPr>
        <w:shd w:val="clear" w:color="auto" w:fill="FFFFFF"/>
        <w:textAlignment w:val="baseline"/>
        <w:rPr>
          <w:rFonts w:ascii="Times New Roman" w:hAnsi="Times New Roman"/>
          <w:b/>
          <w:sz w:val="28"/>
          <w:szCs w:val="28"/>
          <w:lang w:val="en-US"/>
        </w:rPr>
      </w:pPr>
      <w:r>
        <w:rPr>
          <w:rFonts w:ascii="Times New Roman" w:hAnsi="Times New Roman"/>
          <w:b/>
          <w:sz w:val="28"/>
          <w:szCs w:val="28"/>
        </w:rPr>
        <w:t>Круг заявителей</w:t>
      </w:r>
    </w:p>
    <w:p w14:paraId="0A5F75D9">
      <w:pPr>
        <w:pStyle w:val="18"/>
        <w:ind w:firstLine="709"/>
        <w:jc w:val="both"/>
        <w:rPr>
          <w:rFonts w:ascii="Times New Roman" w:hAnsi="Times New Roman" w:cs="Times New Roman"/>
          <w:sz w:val="28"/>
          <w:szCs w:val="28"/>
        </w:rPr>
      </w:pPr>
      <w:r>
        <w:rPr>
          <w:rFonts w:ascii="Times New Roman" w:hAnsi="Times New Roman" w:cs="Times New Roman"/>
          <w:b/>
          <w:sz w:val="28"/>
          <w:szCs w:val="28"/>
        </w:rPr>
        <w:t>1.2.1.</w:t>
      </w:r>
      <w:r>
        <w:rPr>
          <w:rFonts w:ascii="Times New Roman" w:hAnsi="Times New Roman" w:cs="Times New Roman"/>
          <w:sz w:val="28"/>
          <w:szCs w:val="28"/>
        </w:rPr>
        <w:tab/>
      </w:r>
      <w:r>
        <w:rPr>
          <w:rFonts w:ascii="Times New Roman" w:hAnsi="Times New Roman" w:cs="Times New Roman"/>
          <w:sz w:val="28"/>
          <w:szCs w:val="28"/>
        </w:rPr>
        <w:t>Заявителями на предоставление муниципальной услуги являются физические и юридические лица, индивидуальные предприниматели, а также их законные представители,</w:t>
      </w:r>
      <w:r>
        <w:t xml:space="preserve"> </w:t>
      </w:r>
      <w:r>
        <w:rPr>
          <w:rFonts w:ascii="Times New Roman" w:hAnsi="Times New Roman" w:cs="Times New Roman"/>
          <w:sz w:val="28"/>
          <w:szCs w:val="28"/>
        </w:rPr>
        <w:t>(далее - представитель), действующие на основании доверенности, являющиеся гражданами Российской Федерации и проживающие на территории Карачаево-Черкесской Республики.</w:t>
      </w:r>
    </w:p>
    <w:p w14:paraId="789AB8CD">
      <w:pPr>
        <w:shd w:val="clear" w:color="auto" w:fill="FFFFFF"/>
        <w:ind w:firstLine="709"/>
        <w:jc w:val="both"/>
        <w:textAlignment w:val="baseline"/>
        <w:rPr>
          <w:sz w:val="28"/>
          <w:szCs w:val="28"/>
        </w:rPr>
      </w:pPr>
      <w:r>
        <w:rPr>
          <w:b/>
          <w:sz w:val="28"/>
          <w:szCs w:val="28"/>
        </w:rPr>
        <w:t>1.2.2.</w:t>
      </w:r>
      <w:r>
        <w:rPr>
          <w:sz w:val="28"/>
          <w:szCs w:val="28"/>
        </w:rPr>
        <w:tab/>
      </w:r>
      <w:r>
        <w:rPr>
          <w:sz w:val="28"/>
          <w:szCs w:val="28"/>
        </w:rPr>
        <w:t>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w:t>
      </w:r>
    </w:p>
    <w:p w14:paraId="3BFCDEE9">
      <w:pPr>
        <w:shd w:val="clear" w:color="auto" w:fill="FFFFFF"/>
        <w:ind w:firstLine="709"/>
        <w:jc w:val="both"/>
        <w:textAlignment w:val="baseline"/>
        <w:rPr>
          <w:b/>
          <w:sz w:val="28"/>
          <w:szCs w:val="28"/>
        </w:rPr>
      </w:pPr>
    </w:p>
    <w:p w14:paraId="047D569F">
      <w:pPr>
        <w:shd w:val="clear" w:color="auto" w:fill="FFFFFF"/>
        <w:ind w:firstLine="709"/>
        <w:jc w:val="both"/>
        <w:textAlignment w:val="baseline"/>
        <w:rPr>
          <w:b/>
          <w:sz w:val="28"/>
          <w:szCs w:val="28"/>
        </w:rPr>
      </w:pPr>
      <w:r>
        <w:rPr>
          <w:b/>
          <w:sz w:val="28"/>
          <w:szCs w:val="28"/>
        </w:rPr>
        <w:t>1.3.</w:t>
      </w:r>
      <w:r>
        <w:rPr>
          <w:b/>
          <w:sz w:val="28"/>
          <w:szCs w:val="28"/>
        </w:rPr>
        <w:tab/>
      </w:r>
      <w:r>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A63BB48">
      <w:pPr>
        <w:shd w:val="clear" w:color="auto" w:fill="FFFFFF"/>
        <w:ind w:firstLine="709"/>
        <w:jc w:val="both"/>
        <w:textAlignment w:val="baseline"/>
        <w:rPr>
          <w:sz w:val="28"/>
          <w:szCs w:val="28"/>
        </w:rPr>
      </w:pPr>
      <w:r>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1175B03">
      <w:pPr>
        <w:shd w:val="clear" w:color="auto" w:fill="FFFFFF"/>
        <w:ind w:firstLine="709"/>
        <w:jc w:val="both"/>
        <w:textAlignment w:val="baseline"/>
        <w:rPr>
          <w:sz w:val="28"/>
          <w:szCs w:val="28"/>
        </w:rPr>
      </w:pPr>
      <w:r>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14:paraId="721AF63A">
      <w:pPr>
        <w:pStyle w:val="20"/>
        <w:outlineLvl w:val="1"/>
        <w:rPr>
          <w:rFonts w:ascii="Times New Roman" w:hAnsi="Times New Roman" w:cs="Times New Roman"/>
          <w:sz w:val="28"/>
          <w:szCs w:val="28"/>
        </w:rPr>
      </w:pPr>
    </w:p>
    <w:p w14:paraId="76A7B5B0">
      <w:pPr>
        <w:pStyle w:val="16"/>
        <w:widowControl w:val="0"/>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Стандарт предоставления муниципальной услуги</w:t>
      </w:r>
    </w:p>
    <w:p w14:paraId="7B55ECAD">
      <w:pPr>
        <w:rPr>
          <w:b/>
          <w:sz w:val="28"/>
          <w:szCs w:val="28"/>
        </w:rPr>
      </w:pPr>
    </w:p>
    <w:p w14:paraId="2C759A7A">
      <w:pPr>
        <w:pStyle w:val="16"/>
        <w:widowControl w:val="0"/>
        <w:numPr>
          <w:ilvl w:val="1"/>
          <w:numId w:val="4"/>
        </w:numPr>
        <w:spacing w:after="0" w:line="240" w:lineRule="auto"/>
        <w:ind w:left="0" w:firstLine="709"/>
        <w:rPr>
          <w:rFonts w:ascii="Times New Roman" w:hAnsi="Times New Roman"/>
          <w:b/>
          <w:sz w:val="28"/>
          <w:szCs w:val="28"/>
        </w:rPr>
      </w:pPr>
      <w:r>
        <w:rPr>
          <w:rFonts w:ascii="Times New Roman" w:hAnsi="Times New Roman"/>
          <w:b/>
          <w:sz w:val="28"/>
          <w:szCs w:val="28"/>
        </w:rPr>
        <w:t>Наименование муниципальной услуги:</w:t>
      </w:r>
    </w:p>
    <w:p w14:paraId="7AAF192D">
      <w:pPr>
        <w:pStyle w:val="16"/>
        <w:widowControl w:val="0"/>
        <w:spacing w:after="0" w:line="240" w:lineRule="auto"/>
        <w:ind w:left="709"/>
        <w:jc w:val="both"/>
        <w:rPr>
          <w:rFonts w:ascii="Times New Roman" w:hAnsi="Times New Roman"/>
          <w:b/>
          <w:sz w:val="28"/>
          <w:szCs w:val="28"/>
        </w:rPr>
      </w:pPr>
    </w:p>
    <w:p w14:paraId="740BF5F6">
      <w:pPr>
        <w:pStyle w:val="18"/>
        <w:ind w:firstLine="709"/>
        <w:jc w:val="both"/>
        <w:rPr>
          <w:rFonts w:ascii="Times New Roman" w:hAnsi="Times New Roman" w:cs="Times New Roman"/>
          <w:sz w:val="28"/>
          <w:szCs w:val="28"/>
        </w:rPr>
      </w:pP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w:t>
      </w:r>
    </w:p>
    <w:p w14:paraId="3D363DF3">
      <w:pPr>
        <w:pStyle w:val="20"/>
        <w:ind w:firstLine="709"/>
        <w:jc w:val="both"/>
        <w:outlineLvl w:val="2"/>
        <w:rPr>
          <w:rFonts w:ascii="Times New Roman" w:hAnsi="Times New Roman" w:cs="Times New Roman"/>
          <w:b w:val="0"/>
          <w:sz w:val="28"/>
          <w:szCs w:val="28"/>
        </w:rPr>
      </w:pPr>
    </w:p>
    <w:p w14:paraId="12B2D363">
      <w:pPr>
        <w:pStyle w:val="20"/>
        <w:ind w:firstLine="709"/>
        <w:jc w:val="both"/>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14:paraId="7389CB70">
      <w:pPr>
        <w:pStyle w:val="20"/>
        <w:ind w:firstLine="709"/>
        <w:jc w:val="both"/>
        <w:outlineLvl w:val="2"/>
        <w:rPr>
          <w:rFonts w:ascii="Times New Roman" w:hAnsi="Times New Roman" w:cs="Times New Roman"/>
          <w:sz w:val="28"/>
          <w:szCs w:val="28"/>
        </w:rPr>
      </w:pPr>
    </w:p>
    <w:p w14:paraId="0A803130">
      <w:pPr>
        <w:tabs>
          <w:tab w:val="left" w:pos="1082"/>
        </w:tabs>
        <w:ind w:firstLine="709"/>
        <w:jc w:val="both"/>
        <w:rPr>
          <w:b/>
          <w:bCs/>
          <w:sz w:val="28"/>
          <w:szCs w:val="28"/>
        </w:rPr>
      </w:pPr>
      <w:bookmarkStart w:id="2" w:name="P151"/>
      <w:bookmarkEnd w:id="2"/>
      <w:r>
        <w:rPr>
          <w:b/>
          <w:sz w:val="28"/>
          <w:szCs w:val="28"/>
        </w:rPr>
        <w:t>2.1.1.</w:t>
      </w:r>
      <w:r>
        <w:rPr>
          <w:sz w:val="28"/>
          <w:szCs w:val="28"/>
        </w:rPr>
        <w:tab/>
      </w:r>
      <w:r>
        <w:rPr>
          <w:sz w:val="28"/>
          <w:szCs w:val="28"/>
        </w:rPr>
        <w:t>Предоставление муниципальной услуги осуществляется:</w:t>
      </w:r>
    </w:p>
    <w:p w14:paraId="7088E246">
      <w:pPr>
        <w:tabs>
          <w:tab w:val="left" w:pos="1082"/>
        </w:tabs>
        <w:ind w:firstLine="709"/>
        <w:jc w:val="both"/>
        <w:rPr>
          <w:b/>
          <w:bCs/>
          <w:sz w:val="28"/>
          <w:szCs w:val="28"/>
        </w:rPr>
      </w:pPr>
      <w:r>
        <w:rPr>
          <w:bCs/>
          <w:sz w:val="28"/>
          <w:szCs w:val="28"/>
        </w:rPr>
        <w:t>1)</w:t>
      </w:r>
      <w:r>
        <w:rPr>
          <w:sz w:val="28"/>
          <w:szCs w:val="28"/>
        </w:rPr>
        <w:t xml:space="preserve"> Администрацией </w:t>
      </w:r>
      <w:r>
        <w:rPr>
          <w:rFonts w:hint="default" w:ascii="Times New Roman" w:hAnsi="Times New Roman" w:cs="Times New Roman"/>
          <w:sz w:val="28"/>
          <w:szCs w:val="28"/>
          <w:lang w:val="ru-RU"/>
        </w:rPr>
        <w:t>Таллыкского</w:t>
      </w:r>
      <w:r>
        <w:rPr>
          <w:color w:val="000000"/>
          <w:sz w:val="28"/>
          <w:szCs w:val="28"/>
        </w:rPr>
        <w:t xml:space="preserve"> сельского поселения Прикубанского</w:t>
      </w:r>
      <w:r>
        <w:rPr>
          <w:sz w:val="28"/>
          <w:szCs w:val="28"/>
        </w:rPr>
        <w:t xml:space="preserve"> муниципального района (далее - уполномоченный орган).</w:t>
      </w:r>
    </w:p>
    <w:p w14:paraId="2FEC9529">
      <w:pPr>
        <w:tabs>
          <w:tab w:val="left" w:pos="1066"/>
        </w:tabs>
        <w:ind w:firstLine="709"/>
        <w:jc w:val="both"/>
        <w:rPr>
          <w:sz w:val="28"/>
          <w:szCs w:val="28"/>
        </w:rPr>
      </w:pPr>
      <w:r>
        <w:rPr>
          <w:sz w:val="28"/>
          <w:szCs w:val="28"/>
          <w:shd w:val="clear" w:color="auto" w:fill="FFFFFF"/>
        </w:rPr>
        <w:t xml:space="preserve">2) </w:t>
      </w:r>
      <w:r>
        <w:rPr>
          <w:sz w:val="28"/>
          <w:szCs w:val="28"/>
        </w:rPr>
        <w:t xml:space="preserve">Многофункциональными центрами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14:paraId="657847A9">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7BE5414B">
      <w:pPr>
        <w:ind w:firstLine="709"/>
        <w:jc w:val="both"/>
        <w:rPr>
          <w:sz w:val="28"/>
          <w:szCs w:val="28"/>
        </w:rPr>
      </w:pPr>
    </w:p>
    <w:p w14:paraId="5B75ADDC">
      <w:pPr>
        <w:pStyle w:val="16"/>
        <w:numPr>
          <w:ilvl w:val="2"/>
          <w:numId w:val="2"/>
        </w:numPr>
        <w:spacing w:after="0" w:line="240" w:lineRule="auto"/>
        <w:ind w:left="0" w:firstLine="709"/>
        <w:jc w:val="both"/>
        <w:rPr>
          <w:rFonts w:ascii="Times New Roman" w:hAnsi="Times New Roman" w:eastAsia="Arial"/>
          <w:b/>
          <w:color w:val="000000" w:themeColor="text1"/>
          <w:sz w:val="28"/>
          <w:szCs w:val="28"/>
          <w14:textFill>
            <w14:solidFill>
              <w14:schemeClr w14:val="tx1"/>
            </w14:solidFill>
          </w14:textFill>
        </w:rPr>
      </w:pPr>
      <w:r>
        <w:rPr>
          <w:rFonts w:ascii="Times New Roman" w:hAnsi="Times New Roman" w:eastAsia="Arial"/>
          <w:b/>
          <w:color w:val="000000" w:themeColor="text1"/>
          <w:sz w:val="28"/>
          <w:szCs w:val="28"/>
          <w14:textFill>
            <w14:solidFill>
              <w14:schemeClr w14:val="tx1"/>
            </w14:solidFill>
          </w14:textFill>
        </w:rPr>
        <w:t xml:space="preserve">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w:t>
      </w:r>
    </w:p>
    <w:p w14:paraId="4DF19088">
      <w:pPr>
        <w:pStyle w:val="16"/>
        <w:spacing w:after="0" w:line="240" w:lineRule="auto"/>
        <w:ind w:left="709"/>
        <w:jc w:val="both"/>
        <w:rPr>
          <w:rFonts w:ascii="Times New Roman" w:hAnsi="Times New Roman" w:eastAsia="Arial"/>
          <w:b/>
          <w:color w:val="000000" w:themeColor="text1"/>
          <w:sz w:val="28"/>
          <w:szCs w:val="28"/>
          <w14:textFill>
            <w14:solidFill>
              <w14:schemeClr w14:val="tx1"/>
            </w14:solidFill>
          </w14:textFill>
        </w:rPr>
      </w:pPr>
    </w:p>
    <w:p w14:paraId="21D1EC84">
      <w:pPr>
        <w:pStyle w:val="18"/>
        <w:ind w:firstLine="709"/>
        <w:jc w:val="both"/>
        <w:rPr>
          <w:rFonts w:ascii="Times New Roman" w:hAnsi="Times New Roman" w:cs="Times New Roman"/>
          <w:sz w:val="28"/>
          <w:szCs w:val="28"/>
        </w:rPr>
      </w:pPr>
      <w:r>
        <w:rPr>
          <w:rFonts w:ascii="Times New Roman" w:hAnsi="Times New Roman" w:cs="Times New Roman"/>
          <w:sz w:val="28"/>
          <w:szCs w:val="28"/>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426443B0">
      <w:pPr>
        <w:pStyle w:val="18"/>
        <w:ind w:firstLine="709"/>
        <w:jc w:val="both"/>
        <w:rPr>
          <w:rFonts w:ascii="Times New Roman" w:hAnsi="Times New Roman" w:cs="Times New Roman"/>
          <w:sz w:val="28"/>
          <w:szCs w:val="28"/>
        </w:rPr>
      </w:pPr>
    </w:p>
    <w:p w14:paraId="3B02478D">
      <w:pPr>
        <w:pStyle w:val="16"/>
        <w:widowControl w:val="0"/>
        <w:numPr>
          <w:ilvl w:val="1"/>
          <w:numId w:val="5"/>
        </w:numPr>
        <w:spacing w:after="0" w:line="240" w:lineRule="auto"/>
        <w:ind w:left="0" w:firstLine="709"/>
        <w:jc w:val="both"/>
        <w:rPr>
          <w:rFonts w:ascii="Times New Roman" w:hAnsi="Times New Roman"/>
          <w:b/>
          <w:sz w:val="28"/>
          <w:szCs w:val="28"/>
        </w:rPr>
      </w:pPr>
      <w:r>
        <w:rPr>
          <w:rFonts w:ascii="Times New Roman" w:hAnsi="Times New Roman"/>
          <w:b/>
          <w:sz w:val="28"/>
          <w:szCs w:val="28"/>
        </w:rPr>
        <w:t>Результат предоставления муниципальной услуги</w:t>
      </w:r>
    </w:p>
    <w:p w14:paraId="06DD2938">
      <w:pPr>
        <w:pStyle w:val="16"/>
        <w:widowControl w:val="0"/>
        <w:spacing w:after="0" w:line="240" w:lineRule="auto"/>
        <w:ind w:left="709"/>
        <w:jc w:val="both"/>
        <w:rPr>
          <w:rFonts w:ascii="Times New Roman" w:hAnsi="Times New Roman"/>
          <w:b/>
          <w:sz w:val="28"/>
          <w:szCs w:val="28"/>
        </w:rPr>
      </w:pPr>
    </w:p>
    <w:p w14:paraId="344B1B61">
      <w:pPr>
        <w:autoSpaceDE w:val="0"/>
        <w:autoSpaceDN w:val="0"/>
        <w:adjustRightInd w:val="0"/>
        <w:ind w:firstLine="709"/>
        <w:jc w:val="both"/>
        <w:rPr>
          <w:sz w:val="28"/>
          <w:szCs w:val="28"/>
        </w:rPr>
      </w:pPr>
      <w:r>
        <w:rPr>
          <w:rFonts w:eastAsia="Courier New"/>
          <w:b/>
          <w:sz w:val="28"/>
          <w:szCs w:val="28"/>
          <w:lang w:bidi="ru-RU"/>
        </w:rPr>
        <w:t>2.3.1.</w:t>
      </w:r>
      <w:r>
        <w:rPr>
          <w:rFonts w:eastAsia="Courier New"/>
          <w:sz w:val="28"/>
          <w:szCs w:val="28"/>
          <w:lang w:bidi="ru-RU"/>
        </w:rPr>
        <w:tab/>
      </w:r>
      <w:r>
        <w:rPr>
          <w:sz w:val="28"/>
          <w:szCs w:val="28"/>
        </w:rPr>
        <w:t>Результатами предоставления муниципальной услуги являются:</w:t>
      </w:r>
    </w:p>
    <w:p w14:paraId="0BE5B45E">
      <w:pPr>
        <w:widowControl w:val="0"/>
        <w:tabs>
          <w:tab w:val="left" w:pos="1102"/>
        </w:tabs>
        <w:ind w:firstLine="709"/>
        <w:jc w:val="both"/>
        <w:rPr>
          <w:rFonts w:eastAsia="Courier New"/>
          <w:sz w:val="28"/>
          <w:szCs w:val="28"/>
          <w:lang w:bidi="ru-RU"/>
        </w:rPr>
      </w:pPr>
      <w:r>
        <w:rPr>
          <w:rFonts w:eastAsia="Courier New"/>
          <w:sz w:val="28"/>
          <w:szCs w:val="28"/>
          <w:lang w:bidi="ru-RU"/>
        </w:rPr>
        <w:t>а) решение о предоставлении муниципальной услуги;</w:t>
      </w:r>
    </w:p>
    <w:p w14:paraId="783E255A">
      <w:pPr>
        <w:widowControl w:val="0"/>
        <w:tabs>
          <w:tab w:val="left" w:pos="1102"/>
        </w:tabs>
        <w:ind w:firstLine="709"/>
        <w:jc w:val="both"/>
        <w:rPr>
          <w:rFonts w:eastAsia="Courier New"/>
          <w:sz w:val="28"/>
          <w:szCs w:val="28"/>
          <w:lang w:bidi="ru-RU"/>
        </w:rPr>
      </w:pPr>
      <w:r>
        <w:rPr>
          <w:rFonts w:eastAsia="Courier New"/>
          <w:sz w:val="28"/>
          <w:szCs w:val="28"/>
          <w:lang w:bidi="ru-RU"/>
        </w:rPr>
        <w:t>б) решение об отказе в предоставлении муниципальной услуги.</w:t>
      </w:r>
    </w:p>
    <w:p w14:paraId="48BD253F">
      <w:pPr>
        <w:tabs>
          <w:tab w:val="left" w:pos="851"/>
        </w:tabs>
        <w:ind w:firstLine="709"/>
        <w:jc w:val="both"/>
        <w:rPr>
          <w:sz w:val="28"/>
          <w:szCs w:val="28"/>
        </w:rPr>
      </w:pPr>
      <w:r>
        <w:rPr>
          <w:b/>
          <w:sz w:val="28"/>
          <w:szCs w:val="28"/>
        </w:rPr>
        <w:t>2.3.2.</w:t>
      </w:r>
      <w:r>
        <w:rPr>
          <w:sz w:val="28"/>
          <w:szCs w:val="28"/>
        </w:rPr>
        <w:t xml:space="preserve"> Документом, содержащим решение о предоставлении муниципальной услуги, на основании которого заявителю предоставляется результат, является </w:t>
      </w:r>
      <w:r>
        <w:rPr>
          <w:rFonts w:eastAsiaTheme="minorHAnsi"/>
          <w:color w:val="000000" w:themeColor="text1"/>
          <w:sz w:val="28"/>
          <w:szCs w:val="28"/>
          <w:lang w:eastAsia="en-US"/>
          <w14:textFill>
            <w14:solidFill>
              <w14:schemeClr w14:val="tx1"/>
            </w14:solidFill>
          </w14:textFill>
        </w:rPr>
        <w:t xml:space="preserve">постановление уполномоченного органа </w:t>
      </w:r>
      <w:r>
        <w:rPr>
          <w:rFonts w:eastAsia="Courier New"/>
          <w:sz w:val="28"/>
          <w:szCs w:val="28"/>
          <w:lang w:bidi="ru-RU"/>
        </w:rPr>
        <w:t xml:space="preserve">о предоставлении </w:t>
      </w:r>
      <w:r>
        <w:rPr>
          <w:bCs/>
          <w:sz w:val="28"/>
          <w:szCs w:val="28"/>
          <w:lang w:bidi="ru-RU"/>
        </w:rPr>
        <w:t>муниципаль</w:t>
      </w:r>
      <w:r>
        <w:rPr>
          <w:rFonts w:eastAsia="Courier New"/>
          <w:sz w:val="28"/>
          <w:szCs w:val="28"/>
          <w:lang w:bidi="ru-RU"/>
        </w:rPr>
        <w:t>ной услуги,</w:t>
      </w:r>
      <w:r>
        <w:rPr>
          <w:sz w:val="28"/>
          <w:szCs w:val="28"/>
        </w:rPr>
        <w:t xml:space="preserve"> содержащее следующие сведения:</w:t>
      </w:r>
    </w:p>
    <w:p w14:paraId="501F9E3D">
      <w:pPr>
        <w:tabs>
          <w:tab w:val="left" w:pos="851"/>
          <w:tab w:val="left" w:pos="110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наименование органа, выдавшего документ;</w:t>
      </w:r>
    </w:p>
    <w:p w14:paraId="5050D5BD">
      <w:pPr>
        <w:tabs>
          <w:tab w:val="left" w:pos="851"/>
          <w:tab w:val="left" w:pos="110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наименование документа;</w:t>
      </w:r>
    </w:p>
    <w:p w14:paraId="691E3493">
      <w:pPr>
        <w:tabs>
          <w:tab w:val="left" w:pos="851"/>
          <w:tab w:val="left" w:pos="110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регистрационный номер документа;</w:t>
      </w:r>
    </w:p>
    <w:p w14:paraId="296173F6">
      <w:pPr>
        <w:tabs>
          <w:tab w:val="left" w:pos="851"/>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дата принятия решения.</w:t>
      </w:r>
    </w:p>
    <w:p w14:paraId="79EBB31A">
      <w:pPr>
        <w:widowControl w:val="0"/>
        <w:tabs>
          <w:tab w:val="left" w:pos="851"/>
          <w:tab w:val="left" w:pos="1102"/>
        </w:tabs>
        <w:ind w:firstLine="709"/>
        <w:jc w:val="both"/>
        <w:rPr>
          <w:rFonts w:eastAsia="Courier New"/>
          <w:sz w:val="28"/>
          <w:szCs w:val="28"/>
          <w:lang w:bidi="ru-RU"/>
        </w:rPr>
      </w:pPr>
      <w:r>
        <w:rPr>
          <w:b/>
          <w:sz w:val="28"/>
          <w:szCs w:val="28"/>
        </w:rPr>
        <w:t>2.3.3.</w:t>
      </w:r>
      <w:r>
        <w:rPr>
          <w:sz w:val="28"/>
          <w:szCs w:val="28"/>
        </w:rPr>
        <w:t xml:space="preserve"> Документом, содержащим решение об отказе в предоставлении </w:t>
      </w:r>
      <w:r>
        <w:rPr>
          <w:bCs/>
          <w:sz w:val="28"/>
          <w:szCs w:val="28"/>
          <w:lang w:bidi="ru-RU"/>
        </w:rPr>
        <w:t>муниципаль</w:t>
      </w:r>
      <w:r>
        <w:rPr>
          <w:sz w:val="28"/>
          <w:szCs w:val="28"/>
        </w:rPr>
        <w:t xml:space="preserve">ной услуги, на основании которого заявителю предоставляется результат, является </w:t>
      </w:r>
      <w:r>
        <w:rPr>
          <w:rFonts w:eastAsia="Courier New"/>
          <w:sz w:val="28"/>
          <w:szCs w:val="28"/>
          <w:lang w:bidi="ru-RU"/>
        </w:rPr>
        <w:t xml:space="preserve">уведомление уполномоченного органа об отказе в предоставлении </w:t>
      </w:r>
      <w:r>
        <w:rPr>
          <w:bCs/>
          <w:sz w:val="28"/>
          <w:szCs w:val="28"/>
          <w:lang w:bidi="ru-RU"/>
        </w:rPr>
        <w:t>муниципаль</w:t>
      </w:r>
      <w:r>
        <w:rPr>
          <w:rFonts w:eastAsia="Courier New"/>
          <w:sz w:val="28"/>
          <w:szCs w:val="28"/>
          <w:lang w:bidi="ru-RU"/>
        </w:rPr>
        <w:t>ной услуги,</w:t>
      </w:r>
      <w:r>
        <w:rPr>
          <w:sz w:val="28"/>
          <w:szCs w:val="28"/>
        </w:rPr>
        <w:t xml:space="preserve"> содержащее следующие сведения:</w:t>
      </w:r>
    </w:p>
    <w:p w14:paraId="41441823">
      <w:pPr>
        <w:widowControl w:val="0"/>
        <w:tabs>
          <w:tab w:val="left" w:pos="851"/>
          <w:tab w:val="left" w:pos="1102"/>
        </w:tabs>
        <w:ind w:firstLine="709"/>
        <w:jc w:val="both"/>
        <w:rPr>
          <w:sz w:val="28"/>
          <w:szCs w:val="28"/>
        </w:rPr>
      </w:pPr>
      <w:r>
        <w:rPr>
          <w:sz w:val="28"/>
          <w:szCs w:val="28"/>
        </w:rPr>
        <w:t xml:space="preserve">- наименование органа, выдавшего документ; </w:t>
      </w:r>
    </w:p>
    <w:p w14:paraId="259C51E5">
      <w:pPr>
        <w:widowControl w:val="0"/>
        <w:tabs>
          <w:tab w:val="left" w:pos="851"/>
          <w:tab w:val="left" w:pos="1102"/>
        </w:tabs>
        <w:ind w:firstLine="709"/>
        <w:jc w:val="both"/>
        <w:rPr>
          <w:sz w:val="28"/>
          <w:szCs w:val="28"/>
        </w:rPr>
      </w:pPr>
      <w:r>
        <w:rPr>
          <w:sz w:val="28"/>
          <w:szCs w:val="28"/>
        </w:rPr>
        <w:t>- наименование документа;</w:t>
      </w:r>
    </w:p>
    <w:p w14:paraId="1B7A7AFC">
      <w:pPr>
        <w:widowControl w:val="0"/>
        <w:tabs>
          <w:tab w:val="left" w:pos="851"/>
          <w:tab w:val="left" w:pos="1102"/>
        </w:tabs>
        <w:ind w:firstLine="709"/>
        <w:jc w:val="both"/>
        <w:rPr>
          <w:sz w:val="28"/>
          <w:szCs w:val="28"/>
        </w:rPr>
      </w:pPr>
      <w:r>
        <w:rPr>
          <w:sz w:val="28"/>
          <w:szCs w:val="28"/>
        </w:rPr>
        <w:t>- регистрационный номер документа;</w:t>
      </w:r>
    </w:p>
    <w:p w14:paraId="5971944E">
      <w:pPr>
        <w:widowControl w:val="0"/>
        <w:tabs>
          <w:tab w:val="left" w:pos="851"/>
          <w:tab w:val="left" w:pos="1102"/>
        </w:tabs>
        <w:ind w:firstLine="709"/>
        <w:jc w:val="both"/>
        <w:rPr>
          <w:sz w:val="28"/>
          <w:szCs w:val="28"/>
        </w:rPr>
      </w:pPr>
      <w:r>
        <w:rPr>
          <w:sz w:val="28"/>
          <w:szCs w:val="28"/>
        </w:rPr>
        <w:t>- дата принятия решения.</w:t>
      </w:r>
    </w:p>
    <w:p w14:paraId="44223454">
      <w:pPr>
        <w:widowControl w:val="0"/>
        <w:tabs>
          <w:tab w:val="left" w:pos="1102"/>
        </w:tabs>
        <w:ind w:firstLine="709"/>
        <w:jc w:val="both"/>
        <w:rPr>
          <w:color w:val="000000" w:themeColor="text1"/>
          <w:sz w:val="28"/>
          <w:szCs w:val="28"/>
          <w:lang w:bidi="ru-RU"/>
          <w14:textFill>
            <w14:solidFill>
              <w14:schemeClr w14:val="tx1"/>
            </w14:solidFill>
          </w14:textFill>
        </w:rPr>
      </w:pPr>
      <w:r>
        <w:rPr>
          <w:b/>
          <w:sz w:val="28"/>
          <w:szCs w:val="28"/>
        </w:rPr>
        <w:t xml:space="preserve">2.3.4. </w:t>
      </w:r>
      <w:r>
        <w:rPr>
          <w:sz w:val="28"/>
          <w:szCs w:val="28"/>
          <w:lang w:bidi="ru-RU"/>
        </w:rPr>
        <w:t xml:space="preserve">Реестровые записи о результате предоставления муниципальной услуги в информационных ресурсах </w:t>
      </w:r>
      <w:r>
        <w:rPr>
          <w:color w:val="000000" w:themeColor="text1"/>
          <w:sz w:val="28"/>
          <w:szCs w:val="28"/>
          <w:lang w:bidi="ru-RU"/>
          <w14:textFill>
            <w14:solidFill>
              <w14:schemeClr w14:val="tx1"/>
            </w14:solidFill>
          </w14:textFill>
        </w:rPr>
        <w:t>не ведутся.</w:t>
      </w:r>
    </w:p>
    <w:p w14:paraId="51D5CF61">
      <w:pPr>
        <w:widowControl w:val="0"/>
        <w:tabs>
          <w:tab w:val="left" w:pos="1102"/>
        </w:tabs>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2.3.5. </w:t>
      </w:r>
      <w:r>
        <w:rPr>
          <w:color w:val="000000" w:themeColor="text1"/>
          <w:sz w:val="28"/>
          <w:szCs w:val="28"/>
          <w14:textFill>
            <w14:solidFill>
              <w14:schemeClr w14:val="tx1"/>
            </w14:solidFill>
          </w14:textFill>
        </w:rPr>
        <w:t>Факт получения результата предоставления муниципальной услуги не фиксируется в информационных системах</w:t>
      </w:r>
      <w:r>
        <w:rPr>
          <w:rFonts w:eastAsia="Courier New"/>
          <w:color w:val="000000" w:themeColor="text1"/>
          <w:sz w:val="28"/>
          <w:szCs w:val="28"/>
          <w:lang w:bidi="ru-RU"/>
          <w14:textFill>
            <w14:solidFill>
              <w14:schemeClr w14:val="tx1"/>
            </w14:solidFill>
          </w14:textFill>
        </w:rPr>
        <w:t xml:space="preserve">. </w:t>
      </w:r>
    </w:p>
    <w:p w14:paraId="02EA62F0">
      <w:pPr>
        <w:widowControl w:val="0"/>
        <w:tabs>
          <w:tab w:val="left" w:pos="1102"/>
        </w:tabs>
        <w:ind w:firstLine="709"/>
        <w:jc w:val="both"/>
        <w:rPr>
          <w:sz w:val="28"/>
          <w:szCs w:val="28"/>
        </w:rPr>
      </w:pPr>
      <w:r>
        <w:rPr>
          <w:b/>
          <w:sz w:val="28"/>
          <w:szCs w:val="28"/>
        </w:rPr>
        <w:t>2.3.6.</w:t>
      </w:r>
      <w:r>
        <w:rPr>
          <w:sz w:val="28"/>
          <w:szCs w:val="28"/>
        </w:rPr>
        <w:t xml:space="preserve"> Результат предоставления муниципальной услуги может быть получен одним из следующих способов:</w:t>
      </w:r>
    </w:p>
    <w:p w14:paraId="58EC0CE9">
      <w:pPr>
        <w:widowControl w:val="0"/>
        <w:tabs>
          <w:tab w:val="left" w:pos="1102"/>
        </w:tabs>
        <w:ind w:firstLine="709"/>
        <w:jc w:val="both"/>
        <w:rPr>
          <w:sz w:val="28"/>
          <w:szCs w:val="28"/>
        </w:rPr>
      </w:pPr>
      <w:r>
        <w:rPr>
          <w:sz w:val="28"/>
          <w:szCs w:val="28"/>
        </w:rPr>
        <w:t>- непосредственно в уполномоченном органе;</w:t>
      </w:r>
    </w:p>
    <w:p w14:paraId="696F3D49">
      <w:pPr>
        <w:widowControl w:val="0"/>
        <w:tabs>
          <w:tab w:val="left" w:pos="1102"/>
        </w:tabs>
        <w:ind w:firstLine="709"/>
        <w:jc w:val="both"/>
        <w:rPr>
          <w:sz w:val="28"/>
          <w:szCs w:val="28"/>
        </w:rPr>
      </w:pPr>
      <w:r>
        <w:rPr>
          <w:sz w:val="28"/>
          <w:szCs w:val="28"/>
        </w:rPr>
        <w:t>- в МФЦ;</w:t>
      </w:r>
    </w:p>
    <w:p w14:paraId="179B8458">
      <w:pPr>
        <w:widowControl w:val="0"/>
        <w:tabs>
          <w:tab w:val="left" w:pos="1102"/>
        </w:tabs>
        <w:ind w:firstLine="709"/>
        <w:jc w:val="both"/>
        <w:rPr>
          <w:sz w:val="28"/>
          <w:szCs w:val="28"/>
        </w:rPr>
      </w:pPr>
      <w:r>
        <w:rPr>
          <w:sz w:val="28"/>
          <w:szCs w:val="28"/>
        </w:rPr>
        <w:t>- посредством Единого портала государственных и муниципальных услуг (функций) (далее - ЕПГУ);</w:t>
      </w:r>
    </w:p>
    <w:p w14:paraId="5E6EF114">
      <w:pPr>
        <w:widowControl w:val="0"/>
        <w:tabs>
          <w:tab w:val="left" w:pos="1102"/>
        </w:tabs>
        <w:ind w:firstLine="709"/>
        <w:jc w:val="both"/>
        <w:rPr>
          <w:sz w:val="28"/>
          <w:szCs w:val="28"/>
        </w:rPr>
      </w:pPr>
      <w:r>
        <w:rPr>
          <w:sz w:val="28"/>
          <w:szCs w:val="28"/>
        </w:rPr>
        <w:t>- посредством электронной почты;</w:t>
      </w:r>
    </w:p>
    <w:p w14:paraId="0F3CE665">
      <w:pPr>
        <w:widowControl w:val="0"/>
        <w:tabs>
          <w:tab w:val="left" w:pos="1102"/>
        </w:tabs>
        <w:ind w:firstLine="709"/>
        <w:jc w:val="both"/>
        <w:rPr>
          <w:sz w:val="28"/>
          <w:szCs w:val="28"/>
        </w:rPr>
      </w:pPr>
      <w:r>
        <w:rPr>
          <w:sz w:val="28"/>
          <w:szCs w:val="28"/>
        </w:rPr>
        <w:t>- посредством почтовой связи.</w:t>
      </w:r>
    </w:p>
    <w:p w14:paraId="459FA312">
      <w:pPr>
        <w:widowControl w:val="0"/>
        <w:tabs>
          <w:tab w:val="left" w:pos="1102"/>
        </w:tabs>
        <w:ind w:firstLine="709"/>
        <w:jc w:val="both"/>
        <w:rPr>
          <w:sz w:val="28"/>
          <w:szCs w:val="28"/>
        </w:rPr>
      </w:pPr>
    </w:p>
    <w:p w14:paraId="1AC052C4">
      <w:pPr>
        <w:pStyle w:val="20"/>
        <w:numPr>
          <w:ilvl w:val="1"/>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14:paraId="0020235D">
      <w:pPr>
        <w:pStyle w:val="20"/>
        <w:ind w:left="709"/>
        <w:jc w:val="both"/>
        <w:outlineLvl w:val="2"/>
        <w:rPr>
          <w:rFonts w:ascii="Times New Roman" w:hAnsi="Times New Roman" w:cs="Times New Roman"/>
          <w:sz w:val="28"/>
          <w:szCs w:val="28"/>
        </w:rPr>
      </w:pPr>
    </w:p>
    <w:p w14:paraId="15ED8555">
      <w:pPr>
        <w:widowControl w:val="0"/>
        <w:shd w:val="clear" w:color="auto" w:fill="FFFFFF"/>
        <w:ind w:firstLine="709"/>
        <w:jc w:val="both"/>
        <w:textAlignment w:val="baseline"/>
        <w:rPr>
          <w:rFonts w:eastAsia="Calibri"/>
          <w:sz w:val="28"/>
          <w:szCs w:val="28"/>
          <w:lang w:eastAsia="en-US"/>
        </w:rPr>
      </w:pPr>
      <w:r>
        <w:rPr>
          <w:rFonts w:eastAsia="Calibri"/>
          <w:b/>
          <w:sz w:val="28"/>
          <w:szCs w:val="28"/>
          <w:lang w:bidi="ru-RU"/>
        </w:rPr>
        <w:t xml:space="preserve">2.4.1. </w:t>
      </w:r>
      <w:r>
        <w:rPr>
          <w:rFonts w:eastAsia="Calibri"/>
          <w:sz w:val="28"/>
          <w:szCs w:val="28"/>
          <w:lang w:eastAsia="en-US"/>
        </w:rPr>
        <w:t xml:space="preserve">Срок предоставления муниципальной услуги уполномоченным органом составляет 30 рабочих дней со дня регистрации заявления со всеми необходимыми документами. </w:t>
      </w:r>
      <w:r>
        <w:rPr>
          <w:sz w:val="28"/>
          <w:szCs w:val="28"/>
          <w:lang w:eastAsia="en-US"/>
        </w:rPr>
        <w:t xml:space="preserve">В случае направления заявителем заявления для предоставления муниципальной услуги посредством почтового отправления, срок предоставления </w:t>
      </w:r>
      <w:r>
        <w:rPr>
          <w:bCs/>
          <w:sz w:val="28"/>
          <w:szCs w:val="28"/>
        </w:rPr>
        <w:t>муниципальной</w:t>
      </w:r>
      <w:r>
        <w:rPr>
          <w:sz w:val="28"/>
          <w:szCs w:val="28"/>
          <w:lang w:eastAsia="en-US"/>
        </w:rPr>
        <w:t xml:space="preserve"> услуги исчисляется со дня регистрации заявления в уполномоченном органе и составляет 30 рабочих дней.</w:t>
      </w:r>
    </w:p>
    <w:p w14:paraId="43422C1F">
      <w:pPr>
        <w:suppressAutoHyphens/>
        <w:ind w:firstLine="709"/>
        <w:jc w:val="both"/>
        <w:rPr>
          <w:sz w:val="28"/>
          <w:szCs w:val="28"/>
          <w:lang w:eastAsia="ar-SA"/>
        </w:rPr>
      </w:pPr>
      <w:r>
        <w:rPr>
          <w:sz w:val="28"/>
          <w:szCs w:val="28"/>
          <w:lang w:eastAsia="ar-SA"/>
        </w:rPr>
        <w:t>Срок предоставления услуги продлевается на 5 рабочих дней в случае, если документы (сведения), запрашиваемые в рамках межведомственного взаимодействия не поступили.</w:t>
      </w:r>
    </w:p>
    <w:p w14:paraId="4F5902BB">
      <w:pPr>
        <w:widowControl w:val="0"/>
        <w:shd w:val="clear" w:color="auto" w:fill="FFFFFF"/>
        <w:ind w:firstLine="709"/>
        <w:jc w:val="both"/>
        <w:rPr>
          <w:sz w:val="28"/>
          <w:szCs w:val="28"/>
          <w:lang w:bidi="ru-RU"/>
        </w:rPr>
      </w:pPr>
      <w:r>
        <w:rPr>
          <w:b/>
          <w:sz w:val="28"/>
          <w:szCs w:val="28"/>
          <w:lang w:bidi="ru-RU"/>
        </w:rPr>
        <w:t>2.4.2.</w:t>
      </w:r>
      <w:r>
        <w:rPr>
          <w:sz w:val="28"/>
          <w:szCs w:val="28"/>
          <w:lang w:bidi="ru-RU"/>
        </w:rPr>
        <w:tab/>
      </w:r>
      <w:r>
        <w:rPr>
          <w:sz w:val="28"/>
          <w:szCs w:val="28"/>
          <w:lang w:bidi="ru-RU"/>
        </w:rPr>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14:paraId="0100A59D">
      <w:pPr>
        <w:widowControl w:val="0"/>
        <w:shd w:val="clear" w:color="auto" w:fill="FFFFFF"/>
        <w:ind w:firstLine="709"/>
        <w:jc w:val="both"/>
        <w:rPr>
          <w:sz w:val="28"/>
          <w:szCs w:val="28"/>
          <w:lang w:bidi="ru-RU"/>
        </w:rPr>
      </w:pPr>
      <w:r>
        <w:rPr>
          <w:sz w:val="28"/>
          <w:szCs w:val="28"/>
          <w:lang w:bidi="ru-RU"/>
        </w:rPr>
        <w:t xml:space="preserve">Заявление, поданное после окончания рабочего дня либо в нерабочий день, регистрируется на следующий рабочий день. </w:t>
      </w:r>
    </w:p>
    <w:p w14:paraId="2E65EF41">
      <w:pPr>
        <w:widowControl w:val="0"/>
        <w:shd w:val="clear" w:color="auto" w:fill="FFFFFF"/>
        <w:ind w:firstLine="709"/>
        <w:jc w:val="both"/>
        <w:rPr>
          <w:color w:val="000000" w:themeColor="text1"/>
          <w:sz w:val="28"/>
          <w:szCs w:val="28"/>
          <w:lang w:bidi="ru-RU"/>
          <w14:textFill>
            <w14:solidFill>
              <w14:schemeClr w14:val="tx1"/>
            </w14:solidFill>
          </w14:textFill>
        </w:rPr>
      </w:pPr>
      <w:r>
        <w:rPr>
          <w:sz w:val="28"/>
          <w:szCs w:val="28"/>
          <w:lang w:bidi="ru-RU"/>
        </w:rPr>
        <w:t xml:space="preserve">Срок предоставления муниципальной услуги при подаче заявления через ЕПГУ составляет </w:t>
      </w:r>
      <w:r>
        <w:rPr>
          <w:color w:val="000000" w:themeColor="text1"/>
          <w:sz w:val="28"/>
          <w:szCs w:val="28"/>
          <w:lang w:bidi="ru-RU"/>
          <w14:textFill>
            <w14:solidFill>
              <w14:schemeClr w14:val="tx1"/>
            </w14:solidFill>
          </w14:textFill>
        </w:rPr>
        <w:t>30 рабочих дней.</w:t>
      </w:r>
    </w:p>
    <w:p w14:paraId="405EC320">
      <w:pPr>
        <w:widowControl w:val="0"/>
        <w:shd w:val="clear" w:color="auto" w:fill="FFFFFF"/>
        <w:ind w:firstLine="709"/>
        <w:jc w:val="both"/>
        <w:rPr>
          <w:color w:val="000000" w:themeColor="text1"/>
          <w:sz w:val="28"/>
          <w:szCs w:val="28"/>
          <w:lang w:bidi="ru-RU"/>
          <w14:textFill>
            <w14:solidFill>
              <w14:schemeClr w14:val="tx1"/>
            </w14:solidFill>
          </w14:textFill>
        </w:rPr>
      </w:pPr>
      <w:r>
        <w:rPr>
          <w:b/>
          <w:color w:val="000000" w:themeColor="text1"/>
          <w:sz w:val="28"/>
          <w:szCs w:val="28"/>
          <w:lang w:bidi="ru-RU"/>
          <w14:textFill>
            <w14:solidFill>
              <w14:schemeClr w14:val="tx1"/>
            </w14:solidFill>
          </w14:textFill>
        </w:rPr>
        <w:t>2.4.3.</w:t>
      </w:r>
      <w:r>
        <w:rPr>
          <w:color w:val="000000" w:themeColor="text1"/>
          <w:sz w:val="28"/>
          <w:szCs w:val="28"/>
          <w:lang w:bidi="ru-RU"/>
          <w14:textFill>
            <w14:solidFill>
              <w14:schemeClr w14:val="tx1"/>
            </w14:solidFill>
          </w14:textFill>
        </w:rPr>
        <w:tab/>
      </w:r>
      <w:r>
        <w:rPr>
          <w:color w:val="000000" w:themeColor="text1"/>
          <w:sz w:val="28"/>
          <w:szCs w:val="28"/>
          <w:lang w:bidi="ru-RU"/>
          <w14:textFill>
            <w14:solidFill>
              <w14:schemeClr w14:val="tx1"/>
            </w14:solidFill>
          </w14:textFill>
        </w:rPr>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14:paraId="127481D6">
      <w:pPr>
        <w:widowControl w:val="0"/>
        <w:shd w:val="clear" w:color="auto" w:fill="FFFFFF"/>
        <w:ind w:firstLine="709"/>
        <w:jc w:val="both"/>
        <w:rPr>
          <w:sz w:val="28"/>
          <w:szCs w:val="28"/>
          <w:lang w:bidi="ru-RU"/>
        </w:rPr>
      </w:pPr>
      <w:r>
        <w:rPr>
          <w:color w:val="000000" w:themeColor="text1"/>
          <w:sz w:val="28"/>
          <w:szCs w:val="28"/>
          <w:lang w:bidi="ru-RU"/>
          <w14:textFill>
            <w14:solidFill>
              <w14:schemeClr w14:val="tx1"/>
            </w14:solidFill>
          </w14:textFill>
        </w:rPr>
        <w:t xml:space="preserve">Срок предоставления муниципальной услуги при подаче заявления через МФЦ составляет 30 рабочих </w:t>
      </w:r>
      <w:r>
        <w:rPr>
          <w:sz w:val="28"/>
          <w:szCs w:val="28"/>
          <w:lang w:bidi="ru-RU"/>
        </w:rPr>
        <w:t>дней.</w:t>
      </w:r>
    </w:p>
    <w:p w14:paraId="2C39C005">
      <w:pPr>
        <w:pStyle w:val="20"/>
        <w:ind w:firstLine="709"/>
        <w:jc w:val="both"/>
        <w:outlineLvl w:val="2"/>
        <w:rPr>
          <w:rFonts w:ascii="Times New Roman" w:hAnsi="Times New Roman" w:cs="Times New Roman"/>
          <w:sz w:val="28"/>
          <w:szCs w:val="28"/>
        </w:rPr>
      </w:pPr>
    </w:p>
    <w:p w14:paraId="27EA9813">
      <w:pPr>
        <w:pStyle w:val="20"/>
        <w:numPr>
          <w:ilvl w:val="1"/>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14:paraId="5B539682">
      <w:pPr>
        <w:pStyle w:val="20"/>
        <w:ind w:firstLine="709"/>
        <w:jc w:val="both"/>
        <w:outlineLvl w:val="2"/>
        <w:rPr>
          <w:rFonts w:ascii="Times New Roman" w:hAnsi="Times New Roman" w:cs="Times New Roman"/>
          <w:b w:val="0"/>
          <w:sz w:val="28"/>
          <w:szCs w:val="28"/>
        </w:rPr>
      </w:pPr>
    </w:p>
    <w:p w14:paraId="4B08DEBB">
      <w:pPr>
        <w:pStyle w:val="20"/>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14:paraId="2C622116">
      <w:pPr>
        <w:autoSpaceDE w:val="0"/>
        <w:autoSpaceDN w:val="0"/>
        <w:adjustRightInd w:val="0"/>
        <w:ind w:firstLine="709"/>
        <w:jc w:val="both"/>
        <w:rPr>
          <w:b/>
          <w:color w:val="000000" w:themeColor="text1"/>
          <w:sz w:val="28"/>
          <w:szCs w:val="28"/>
          <w14:textFill>
            <w14:solidFill>
              <w14:schemeClr w14:val="tx1"/>
            </w14:solidFill>
          </w14:textFill>
        </w:rPr>
      </w:pPr>
    </w:p>
    <w:p w14:paraId="4013685D">
      <w:pPr>
        <w:autoSpaceDE w:val="0"/>
        <w:autoSpaceDN w:val="0"/>
        <w:adjustRightInd w:val="0"/>
        <w:ind w:firstLine="709"/>
        <w:jc w:val="both"/>
        <w:rPr>
          <w:rFonts w:eastAsiaTheme="minorHAnsi"/>
          <w:b/>
          <w:sz w:val="28"/>
          <w:szCs w:val="28"/>
        </w:rPr>
      </w:pPr>
      <w:r>
        <w:rPr>
          <w:b/>
          <w:sz w:val="28"/>
          <w:szCs w:val="28"/>
        </w:rPr>
        <w:t>2.6.</w:t>
      </w:r>
      <w:bookmarkStart w:id="3" w:name="P204"/>
      <w:bookmarkEnd w:id="3"/>
      <w:r>
        <w:rPr>
          <w:rFonts w:eastAsiaTheme="minorHAnsi"/>
          <w:b/>
          <w:sz w:val="28"/>
          <w:szCs w:val="28"/>
        </w:rPr>
        <w:t>Исчерпывающий перечень документов, необходимых для предоставления муниципальной услуги</w:t>
      </w:r>
    </w:p>
    <w:p w14:paraId="5D84B62E">
      <w:pPr>
        <w:tabs>
          <w:tab w:val="left" w:pos="2016"/>
        </w:tabs>
        <w:ind w:firstLine="709"/>
        <w:jc w:val="both"/>
        <w:rPr>
          <w:b/>
          <w:sz w:val="28"/>
          <w:szCs w:val="28"/>
        </w:rPr>
      </w:pPr>
    </w:p>
    <w:p w14:paraId="7CA03104">
      <w:pPr>
        <w:tabs>
          <w:tab w:val="left" w:pos="2016"/>
        </w:tabs>
        <w:ind w:firstLine="709"/>
        <w:jc w:val="both"/>
        <w:rPr>
          <w:b/>
          <w:bCs/>
          <w:sz w:val="28"/>
          <w:szCs w:val="28"/>
        </w:rPr>
      </w:pPr>
      <w:r>
        <w:rPr>
          <w:b/>
          <w:sz w:val="28"/>
          <w:szCs w:val="28"/>
        </w:rPr>
        <w:t xml:space="preserve">2.6.1. </w:t>
      </w:r>
      <w:r>
        <w:rPr>
          <w:b/>
          <w:bCs/>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155267EB">
      <w:pPr>
        <w:tabs>
          <w:tab w:val="left" w:pos="1276"/>
        </w:tabs>
        <w:ind w:firstLine="709"/>
        <w:jc w:val="both"/>
        <w:rPr>
          <w:rFonts w:eastAsiaTheme="minorHAnsi"/>
          <w:sz w:val="28"/>
          <w:szCs w:val="28"/>
          <w:lang w:eastAsia="en-US"/>
        </w:rPr>
      </w:pPr>
      <w:r>
        <w:rPr>
          <w:rFonts w:eastAsiaTheme="minorHAnsi"/>
          <w:sz w:val="28"/>
          <w:szCs w:val="28"/>
          <w:lang w:eastAsia="en-US"/>
        </w:rPr>
        <w:t xml:space="preserve">2.6.1.1.Для предоставления муниципальной услуги </w:t>
      </w:r>
      <w:r>
        <w:rPr>
          <w:sz w:val="28"/>
          <w:szCs w:val="28"/>
        </w:rPr>
        <w:t>заявитель представляет заявление</w:t>
      </w:r>
      <w:r>
        <w:rPr>
          <w:rFonts w:eastAsiaTheme="minorHAnsi"/>
          <w:sz w:val="28"/>
          <w:szCs w:val="28"/>
          <w:lang w:eastAsia="en-US"/>
        </w:rPr>
        <w:t>:</w:t>
      </w:r>
    </w:p>
    <w:p w14:paraId="4D10D5A2">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2.6.1.1. Заявление о предоставлении муниципальной услуги:</w:t>
      </w:r>
    </w:p>
    <w:p w14:paraId="18B6DCE5">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в электронной форме посредством ЕПГУ.</w:t>
      </w:r>
    </w:p>
    <w:p w14:paraId="3E14A09A">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062BA4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19037242">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0630EC7">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14:paraId="66B3641A">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2.6.1.2. Документ, удостоверяющий личность заявителя или представителя заявителя:</w:t>
      </w:r>
    </w:p>
    <w:p w14:paraId="4515B0DC">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паспорт гражданина Российской Федерации;</w:t>
      </w:r>
    </w:p>
    <w:p w14:paraId="220033C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удостоверяющий личность гражданина Российской Федерации.</w:t>
      </w:r>
    </w:p>
    <w:p w14:paraId="2182845A">
      <w:pPr>
        <w:pStyle w:val="20"/>
        <w:widowControl/>
        <w:ind w:firstLine="709"/>
        <w:jc w:val="both"/>
        <w:rPr>
          <w:rFonts w:ascii="Times New Roman" w:hAnsi="Times New Roman" w:cs="Times New Roman"/>
          <w:b w:val="0"/>
          <w:color w:val="000000" w:themeColor="text1"/>
          <w:sz w:val="28"/>
          <w:szCs w:val="28"/>
          <w14:textFill>
            <w14:solidFill>
              <w14:schemeClr w14:val="tx1"/>
            </w14:solidFill>
          </w14:textFill>
        </w:rPr>
      </w:pPr>
      <w:r>
        <w:rPr>
          <w:rFonts w:ascii="Times New Roman" w:hAnsi="Times New Roman" w:cs="Times New Roman"/>
          <w:b w:val="0"/>
          <w:color w:val="000000" w:themeColor="text1"/>
          <w:sz w:val="28"/>
          <w:szCs w:val="28"/>
          <w14:textFill>
            <w14:solidFill>
              <w14:schemeClr w14:val="tx1"/>
            </w14:solidFill>
          </w14:textFill>
        </w:rPr>
        <w:t xml:space="preserve">Предоставляется в случае представления заявления </w:t>
      </w:r>
      <w:r>
        <w:rPr>
          <w:rStyle w:val="29"/>
          <w:rFonts w:ascii="Times New Roman" w:hAnsi="Times New Roman" w:cs="Times New Roman"/>
          <w:b w:val="0"/>
          <w:sz w:val="28"/>
          <w:szCs w:val="28"/>
        </w:rPr>
        <w:t xml:space="preserve">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rFonts w:ascii="Times New Roman" w:hAnsi="Times New Roman" w:cs="Times New Roman"/>
          <w:b w:val="0"/>
          <w:color w:val="000000" w:themeColor="text1"/>
          <w:sz w:val="28"/>
          <w:szCs w:val="28"/>
          <w14:textFill>
            <w14:solidFill>
              <w14:schemeClr w14:val="tx1"/>
            </w14:solidFill>
          </w14:textFill>
        </w:rPr>
        <w:t>и прилагаемых к нему документов посредством личного обращения в уполномоченный орган муниципальной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121044B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2.6.1.3. Документ, подтверждающий полномочия представителя заявителя.</w:t>
      </w:r>
    </w:p>
    <w:p w14:paraId="2DAD0D0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доверенность, подтверждающая полномочия представителя;</w:t>
      </w:r>
    </w:p>
    <w:p w14:paraId="784B352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подтверждающий полномочия представителя.</w:t>
      </w:r>
    </w:p>
    <w:p w14:paraId="78328913">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Предоставляется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88723C6">
      <w:pPr>
        <w:ind w:firstLine="709"/>
        <w:jc w:val="both"/>
        <w:rPr>
          <w:sz w:val="28"/>
          <w:szCs w:val="28"/>
        </w:rPr>
      </w:pPr>
      <w:r>
        <w:rPr>
          <w:sz w:val="28"/>
          <w:szCs w:val="28"/>
        </w:rPr>
        <w:t>2.6.1.4. учредительные документы (в случае обращения юридического лица);</w:t>
      </w:r>
    </w:p>
    <w:p w14:paraId="1578C20C">
      <w:pPr>
        <w:pStyle w:val="18"/>
        <w:ind w:firstLine="709"/>
        <w:jc w:val="both"/>
        <w:rPr>
          <w:rFonts w:ascii="Times New Roman" w:hAnsi="Times New Roman" w:cs="Times New Roman"/>
          <w:sz w:val="28"/>
          <w:szCs w:val="28"/>
        </w:rPr>
      </w:pPr>
      <w:r>
        <w:rPr>
          <w:rFonts w:ascii="Times New Roman" w:hAnsi="Times New Roman" w:cs="Times New Roman"/>
          <w:sz w:val="28"/>
          <w:szCs w:val="28"/>
        </w:rPr>
        <w:t>2.6.1.5. доверенность, оформленная в установленном законодательством Российской Федерации порядке (в случае подачи заявления представителем заявителя);</w:t>
      </w:r>
    </w:p>
    <w:p w14:paraId="3043D0D3">
      <w:pPr>
        <w:pStyle w:val="18"/>
        <w:ind w:firstLine="709"/>
        <w:jc w:val="both"/>
        <w:rPr>
          <w:rFonts w:ascii="Times New Roman" w:hAnsi="Times New Roman" w:cs="Times New Roman"/>
          <w:sz w:val="28"/>
          <w:szCs w:val="28"/>
        </w:rPr>
      </w:pPr>
      <w:r>
        <w:rPr>
          <w:rFonts w:ascii="Times New Roman" w:hAnsi="Times New Roman" w:cs="Times New Roman"/>
          <w:sz w:val="28"/>
          <w:szCs w:val="28"/>
        </w:rPr>
        <w:t>2.6.1.6.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14:paraId="7FC2CB84">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2.6.1.7.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r>
        <w:fldChar w:fldCharType="begin"/>
      </w:r>
      <w:r>
        <w:instrText xml:space="preserve"> HYPERLINK "consultantplus://offline/ref=FAAC159CD97CA73404AB11309162D34B3150BEB8EC74D55DDE36B514882660EA27E24C3788991B9EzDi0J" </w:instrText>
      </w:r>
      <w:r>
        <w:fldChar w:fldCharType="separate"/>
      </w:r>
      <w:r>
        <w:rPr>
          <w:rStyle w:val="5"/>
          <w:rFonts w:ascii="Times New Roman" w:hAnsi="Times New Roman" w:eastAsia="Courier New" w:cs="Times New Roman"/>
          <w:color w:val="auto"/>
          <w:szCs w:val="28"/>
        </w:rPr>
        <w:t>пунктах 1</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 xml:space="preserve"> и </w:t>
      </w:r>
      <w:r>
        <w:fldChar w:fldCharType="begin"/>
      </w:r>
      <w:r>
        <w:instrText xml:space="preserve"> HYPERLINK "consultantplus://offline/ref=FAAC159CD97CA73404AB11309162D34B3150BEB8EC74D55DDE36B514882660EA27E24C37z8i8J" </w:instrText>
      </w:r>
      <w:r>
        <w:fldChar w:fldCharType="separate"/>
      </w:r>
      <w:r>
        <w:rPr>
          <w:rStyle w:val="5"/>
          <w:rFonts w:ascii="Times New Roman" w:hAnsi="Times New Roman" w:eastAsia="Courier New" w:cs="Times New Roman"/>
          <w:color w:val="auto"/>
          <w:szCs w:val="28"/>
        </w:rPr>
        <w:t>3 части 2 статьи 27</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 xml:space="preserve"> Федерального закона "О государственном кадастре недвижимости").</w:t>
      </w:r>
    </w:p>
    <w:p w14:paraId="0F372C88">
      <w:pPr>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Требования к документам, представляемым для оказания муниципальной услуги:</w:t>
      </w:r>
    </w:p>
    <w:p w14:paraId="7170BD5E">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Должен быть действительным на срок обращения за предоставлением муниципальной услуги.</w:t>
      </w:r>
    </w:p>
    <w:p w14:paraId="5DA420F9">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Не должен содержать подчисток, приписок, зачеркнутых слов и других исправлений.</w:t>
      </w:r>
    </w:p>
    <w:p w14:paraId="65E23B61">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Не должен иметь повреждений, наличие которых не позволяет однозначно истолковать их содержание.</w:t>
      </w:r>
    </w:p>
    <w:p w14:paraId="0C4760B6">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Копия документа, не заверенная нотариусом, представляется заявителем с предъявлением подлинника.</w:t>
      </w:r>
    </w:p>
    <w:p w14:paraId="39420476">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7C79ABA3">
      <w:pPr>
        <w:autoSpaceDE w:val="0"/>
        <w:autoSpaceDN w:val="0"/>
        <w:adjustRightInd w:val="0"/>
        <w:ind w:firstLine="709"/>
        <w:jc w:val="both"/>
        <w:rPr>
          <w:b/>
          <w:bCs/>
          <w:sz w:val="28"/>
          <w:szCs w:val="28"/>
        </w:rPr>
      </w:pPr>
      <w:r>
        <w:rPr>
          <w:b/>
          <w:color w:val="000000" w:themeColor="text1"/>
          <w:sz w:val="28"/>
          <w:szCs w:val="28"/>
          <w14:textFill>
            <w14:solidFill>
              <w14:schemeClr w14:val="tx1"/>
            </w14:solidFill>
          </w14:textFill>
        </w:rPr>
        <w:t xml:space="preserve">2.6.2. Наименование документов </w:t>
      </w:r>
      <w:r>
        <w:rPr>
          <w:b/>
          <w:sz w:val="28"/>
          <w:szCs w:val="28"/>
        </w:rPr>
        <w:t xml:space="preserve">(сведений),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b/>
          <w:bCs/>
          <w:sz w:val="28"/>
          <w:szCs w:val="28"/>
        </w:rPr>
        <w:t xml:space="preserve">так как они подлежат представлению в рамках межведомственного информационного взаимодействия, а также следующие положения:  </w:t>
      </w:r>
    </w:p>
    <w:p w14:paraId="112AC66A">
      <w:pPr>
        <w:ind w:firstLine="709"/>
        <w:jc w:val="both"/>
        <w:rPr>
          <w:sz w:val="28"/>
          <w:szCs w:val="28"/>
        </w:rPr>
      </w:pPr>
      <w:r>
        <w:rPr>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 -</w:t>
      </w:r>
      <w:r>
        <w:rPr>
          <w:rFonts w:eastAsia="Calibri"/>
          <w:iCs/>
          <w:color w:val="000000" w:themeColor="text1"/>
          <w:sz w:val="28"/>
          <w:szCs w:val="28"/>
          <w:lang w:eastAsia="en-US"/>
          <w14:textFill>
            <w14:solidFill>
              <w14:schemeClr w14:val="tx1"/>
            </w14:solidFill>
          </w14:textFill>
        </w:rPr>
        <w:t xml:space="preserve"> Управление Федеральной службы государственной регистрации, кадастра и картографии (Росреестр) по Карачаево-Черкесской Республике</w:t>
      </w:r>
      <w:r>
        <w:rPr>
          <w:sz w:val="28"/>
          <w:szCs w:val="28"/>
        </w:rPr>
        <w:t>;</w:t>
      </w:r>
    </w:p>
    <w:p w14:paraId="5905736C">
      <w:pPr>
        <w:ind w:firstLine="709"/>
        <w:jc w:val="both"/>
        <w:rPr>
          <w:sz w:val="28"/>
          <w:szCs w:val="28"/>
        </w:rPr>
      </w:pPr>
      <w:r>
        <w:rPr>
          <w:sz w:val="28"/>
          <w:szCs w:val="28"/>
        </w:rPr>
        <w:t xml:space="preserve">2.6.2.2. Сведения о земельном участке, содержащихся в Государственном кадастре недвижимости, кадастровый паспорт земельного участка, кадастровую выписку - </w:t>
      </w:r>
      <w:r>
        <w:rPr>
          <w:rFonts w:eastAsia="Calibri"/>
          <w:color w:val="000000" w:themeColor="text1"/>
          <w:sz w:val="28"/>
          <w:szCs w:val="28"/>
          <w:shd w:val="clear" w:color="auto" w:fill="FFFFFF"/>
          <w:lang w:eastAsia="en-US"/>
          <w14:textFill>
            <w14:solidFill>
              <w14:schemeClr w14:val="tx1"/>
            </w14:solidFill>
          </w14:textFill>
        </w:rPr>
        <w:t>ФГБУ «Федеральная Кадастровая Федеральной службы государственной регистрации кадастра и картографии» по Карачаево-Черкесской Республике</w:t>
      </w:r>
      <w:r>
        <w:rPr>
          <w:sz w:val="28"/>
          <w:szCs w:val="28"/>
        </w:rPr>
        <w:t>;</w:t>
      </w:r>
    </w:p>
    <w:p w14:paraId="6F764030">
      <w:pPr>
        <w:ind w:firstLine="709"/>
        <w:jc w:val="both"/>
        <w:rPr>
          <w:sz w:val="28"/>
          <w:szCs w:val="28"/>
        </w:rPr>
      </w:pPr>
      <w:r>
        <w:rPr>
          <w:sz w:val="28"/>
          <w:szCs w:val="28"/>
        </w:rPr>
        <w:t>2.6.2.3. Выписка из ЕГРИП (для индивидуальных предпринимателей)-</w:t>
      </w:r>
      <w:r>
        <w:rPr>
          <w:color w:val="000000" w:themeColor="text1"/>
          <w:sz w:val="28"/>
          <w:szCs w:val="28"/>
          <w14:textFill>
            <w14:solidFill>
              <w14:schemeClr w14:val="tx1"/>
            </w14:solidFill>
          </w14:textFill>
        </w:rPr>
        <w:t xml:space="preserve">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r>
        <w:rPr>
          <w:sz w:val="28"/>
          <w:szCs w:val="28"/>
        </w:rPr>
        <w:t>;</w:t>
      </w:r>
    </w:p>
    <w:p w14:paraId="496B472D">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2.6.2.4. Выписка из ЕГРЮЛ (для юридических лиц)-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p>
    <w:p w14:paraId="5E509C01">
      <w:pPr>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Требования к документам, представляемым для оказания муниципальной услуги:</w:t>
      </w:r>
    </w:p>
    <w:p w14:paraId="3748F5FC">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Должен быть действительным на срок обращения за предоставлением муниципальной услуги.</w:t>
      </w:r>
    </w:p>
    <w:p w14:paraId="25C9BCC4">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Не должен содержать подчисток, приписок, зачеркнутых слов и других исправлений.</w:t>
      </w:r>
    </w:p>
    <w:p w14:paraId="5CB6AA52">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Не должен иметь повреждений, наличие которых не позволяет однозначно истолковать их содержание.</w:t>
      </w:r>
    </w:p>
    <w:p w14:paraId="211857D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Копия документа, не заверенная нотариусом, представляется заявителем с предъявлением подлинника.</w:t>
      </w:r>
    </w:p>
    <w:p w14:paraId="43BCF872">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38FBA643">
      <w:pPr>
        <w:pStyle w:val="18"/>
        <w:ind w:firstLine="709"/>
        <w:jc w:val="both"/>
        <w:rPr>
          <w:rFonts w:ascii="Times New Roman" w:hAnsi="Times New Roman" w:cs="Times New Roman"/>
          <w:color w:val="000000" w:themeColor="text1"/>
          <w:sz w:val="28"/>
          <w:szCs w:val="28"/>
          <w14:textFill>
            <w14:solidFill>
              <w14:schemeClr w14:val="tx1"/>
            </w14:solidFill>
          </w14:textFill>
        </w:rPr>
      </w:pPr>
    </w:p>
    <w:p w14:paraId="7617D84E">
      <w:pPr>
        <w:ind w:firstLine="709"/>
        <w:jc w:val="both"/>
        <w:rPr>
          <w:b/>
          <w:sz w:val="28"/>
          <w:szCs w:val="28"/>
        </w:rPr>
      </w:pPr>
      <w:r>
        <w:rPr>
          <w:b/>
          <w:sz w:val="28"/>
          <w:szCs w:val="28"/>
        </w:rPr>
        <w:t>2.7.</w:t>
      </w:r>
      <w:r>
        <w:rPr>
          <w:b/>
          <w:sz w:val="28"/>
          <w:szCs w:val="28"/>
        </w:rPr>
        <w:tab/>
      </w:r>
      <w:bookmarkStart w:id="4" w:name="bookmark0"/>
      <w:r>
        <w:rPr>
          <w:b/>
          <w:sz w:val="28"/>
          <w:szCs w:val="28"/>
        </w:rPr>
        <w:t xml:space="preserve">Исчерпывающий перечень оснований для отказа в приеме документов, необходимых для предоставления </w:t>
      </w:r>
      <w:bookmarkEnd w:id="4"/>
      <w:r>
        <w:rPr>
          <w:b/>
          <w:sz w:val="28"/>
          <w:szCs w:val="28"/>
        </w:rPr>
        <w:t>муниципальной услуги</w:t>
      </w:r>
    </w:p>
    <w:p w14:paraId="5EF26AEF">
      <w:pPr>
        <w:ind w:firstLine="709"/>
        <w:jc w:val="both"/>
        <w:rPr>
          <w:b/>
          <w:sz w:val="28"/>
          <w:szCs w:val="28"/>
        </w:rPr>
      </w:pPr>
    </w:p>
    <w:p w14:paraId="78E57D0C">
      <w:pPr>
        <w:pStyle w:val="18"/>
        <w:ind w:firstLine="709"/>
        <w:jc w:val="both"/>
        <w:rPr>
          <w:rFonts w:ascii="Times New Roman" w:hAnsi="Times New Roman" w:cs="Times New Roman"/>
          <w:sz w:val="28"/>
          <w:szCs w:val="28"/>
        </w:rPr>
      </w:pPr>
      <w:r>
        <w:rPr>
          <w:rFonts w:ascii="Times New Roman" w:hAnsi="Times New Roman" w:cs="Times New Roman"/>
          <w:b/>
          <w:sz w:val="28"/>
          <w:szCs w:val="28"/>
        </w:rPr>
        <w:t xml:space="preserve">2.7.1. </w:t>
      </w:r>
      <w:r>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14:paraId="37FD17B0">
      <w:pPr>
        <w:tabs>
          <w:tab w:val="left" w:pos="1062"/>
        </w:tabs>
        <w:ind w:firstLine="709"/>
        <w:jc w:val="both"/>
        <w:rPr>
          <w:sz w:val="28"/>
          <w:szCs w:val="28"/>
        </w:rPr>
      </w:pPr>
      <w:r>
        <w:rPr>
          <w:sz w:val="28"/>
          <w:szCs w:val="28"/>
        </w:rPr>
        <w:t>1)</w:t>
      </w:r>
      <w:r>
        <w:rPr>
          <w:sz w:val="28"/>
          <w:szCs w:val="28"/>
        </w:rPr>
        <w:tab/>
      </w:r>
      <w:r>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0DE7B77">
      <w:pPr>
        <w:tabs>
          <w:tab w:val="left" w:pos="1076"/>
        </w:tabs>
        <w:ind w:firstLine="709"/>
        <w:jc w:val="both"/>
        <w:rPr>
          <w:sz w:val="28"/>
          <w:szCs w:val="28"/>
        </w:rPr>
      </w:pPr>
      <w:r>
        <w:rPr>
          <w:sz w:val="28"/>
          <w:szCs w:val="28"/>
        </w:rPr>
        <w:t>2)</w:t>
      </w:r>
      <w:r>
        <w:rPr>
          <w:sz w:val="28"/>
          <w:szCs w:val="28"/>
        </w:rPr>
        <w:tab/>
      </w: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E1978D3">
      <w:pPr>
        <w:tabs>
          <w:tab w:val="left" w:pos="1076"/>
        </w:tabs>
        <w:ind w:firstLine="709"/>
        <w:jc w:val="both"/>
        <w:rPr>
          <w:sz w:val="28"/>
          <w:szCs w:val="28"/>
        </w:rPr>
      </w:pPr>
      <w:r>
        <w:rPr>
          <w:sz w:val="28"/>
          <w:szCs w:val="28"/>
        </w:rPr>
        <w:t>3)</w:t>
      </w:r>
      <w:r>
        <w:rPr>
          <w:sz w:val="28"/>
          <w:szCs w:val="28"/>
        </w:rPr>
        <w:tab/>
      </w:r>
      <w:r>
        <w:rPr>
          <w:sz w:val="28"/>
          <w:szCs w:val="28"/>
        </w:rPr>
        <w:t>представленные документы утратили силу или являются недействительными на момент обращения;</w:t>
      </w:r>
    </w:p>
    <w:p w14:paraId="4E9D00FB">
      <w:pPr>
        <w:tabs>
          <w:tab w:val="left" w:pos="1076"/>
        </w:tabs>
        <w:ind w:firstLine="709"/>
        <w:jc w:val="both"/>
        <w:rPr>
          <w:sz w:val="28"/>
          <w:szCs w:val="28"/>
        </w:rPr>
      </w:pPr>
      <w:r>
        <w:rPr>
          <w:sz w:val="28"/>
          <w:szCs w:val="28"/>
        </w:rPr>
        <w:t>4)</w:t>
      </w:r>
      <w:r>
        <w:rPr>
          <w:sz w:val="28"/>
          <w:szCs w:val="28"/>
        </w:rPr>
        <w:tab/>
      </w:r>
      <w:r>
        <w:rPr>
          <w:sz w:val="28"/>
          <w:szCs w:val="28"/>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1C51E626">
      <w:pPr>
        <w:tabs>
          <w:tab w:val="left" w:pos="1090"/>
        </w:tabs>
        <w:ind w:firstLine="709"/>
        <w:jc w:val="both"/>
        <w:rPr>
          <w:sz w:val="28"/>
          <w:szCs w:val="28"/>
        </w:rPr>
      </w:pPr>
      <w:r>
        <w:rPr>
          <w:sz w:val="28"/>
          <w:szCs w:val="28"/>
        </w:rPr>
        <w:t>5)</w:t>
      </w:r>
      <w:r>
        <w:rPr>
          <w:sz w:val="28"/>
          <w:szCs w:val="28"/>
        </w:rPr>
        <w:tab/>
      </w:r>
      <w:r>
        <w:rPr>
          <w:sz w:val="28"/>
          <w:szCs w:val="28"/>
        </w:rPr>
        <w:t>представлены не все необходимые документы в соответствии с настоящим Административным регламентом;</w:t>
      </w:r>
    </w:p>
    <w:p w14:paraId="479E5883">
      <w:pPr>
        <w:tabs>
          <w:tab w:val="left" w:pos="1101"/>
        </w:tabs>
        <w:ind w:firstLine="709"/>
        <w:jc w:val="both"/>
        <w:rPr>
          <w:sz w:val="28"/>
          <w:szCs w:val="28"/>
        </w:rPr>
      </w:pPr>
      <w:r>
        <w:rPr>
          <w:sz w:val="28"/>
          <w:szCs w:val="28"/>
        </w:rPr>
        <w:t>6)</w:t>
      </w:r>
      <w:r>
        <w:rPr>
          <w:sz w:val="28"/>
          <w:szCs w:val="28"/>
        </w:rPr>
        <w:tab/>
      </w:r>
      <w:r>
        <w:rPr>
          <w:sz w:val="28"/>
          <w:szCs w:val="28"/>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4DDFD9F2">
      <w:pPr>
        <w:tabs>
          <w:tab w:val="left" w:pos="1144"/>
        </w:tabs>
        <w:ind w:firstLine="709"/>
        <w:jc w:val="both"/>
        <w:rPr>
          <w:sz w:val="28"/>
          <w:szCs w:val="28"/>
        </w:rPr>
      </w:pPr>
      <w:r>
        <w:rPr>
          <w:sz w:val="28"/>
          <w:szCs w:val="28"/>
        </w:rPr>
        <w:t>7)</w:t>
      </w:r>
      <w:r>
        <w:rPr>
          <w:sz w:val="28"/>
          <w:szCs w:val="28"/>
        </w:rPr>
        <w:tab/>
      </w:r>
      <w:r>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3C6A5B8">
      <w:pPr>
        <w:autoSpaceDE w:val="0"/>
        <w:autoSpaceDN w:val="0"/>
        <w:adjustRightInd w:val="0"/>
        <w:ind w:firstLine="709"/>
        <w:jc w:val="both"/>
        <w:rPr>
          <w:sz w:val="28"/>
          <w:szCs w:val="28"/>
        </w:rPr>
      </w:pPr>
      <w:r>
        <w:rPr>
          <w:b/>
          <w:sz w:val="28"/>
          <w:szCs w:val="28"/>
        </w:rPr>
        <w:t xml:space="preserve">2.7.2. </w:t>
      </w:r>
      <w:r>
        <w:rPr>
          <w:sz w:val="28"/>
          <w:szCs w:val="28"/>
        </w:rPr>
        <w:t>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14:paraId="56F2A58A">
      <w:pPr>
        <w:tabs>
          <w:tab w:val="left" w:pos="1144"/>
        </w:tabs>
        <w:ind w:firstLine="709"/>
        <w:jc w:val="both"/>
        <w:rPr>
          <w:sz w:val="28"/>
          <w:szCs w:val="28"/>
        </w:rPr>
      </w:pPr>
      <w:r>
        <w:rPr>
          <w:b/>
          <w:sz w:val="28"/>
          <w:szCs w:val="28"/>
        </w:rPr>
        <w:t xml:space="preserve">2.7.3.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373ECBA">
      <w:pPr>
        <w:ind w:firstLine="709"/>
        <w:jc w:val="both"/>
        <w:rPr>
          <w:sz w:val="28"/>
          <w:szCs w:val="28"/>
        </w:rPr>
      </w:pPr>
      <w:r>
        <w:rPr>
          <w:b/>
          <w:sz w:val="28"/>
          <w:szCs w:val="28"/>
        </w:rPr>
        <w:t xml:space="preserve">2.7.4. </w:t>
      </w: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53C3FF86">
      <w:pPr>
        <w:pStyle w:val="18"/>
        <w:ind w:firstLine="709"/>
        <w:jc w:val="both"/>
        <w:rPr>
          <w:rFonts w:ascii="Times New Roman" w:hAnsi="Times New Roman" w:cs="Times New Roman"/>
          <w:sz w:val="28"/>
          <w:szCs w:val="28"/>
        </w:rPr>
      </w:pPr>
    </w:p>
    <w:p w14:paraId="2CC37132">
      <w:pPr>
        <w:widowControl w:val="0"/>
        <w:ind w:firstLine="709"/>
        <w:jc w:val="both"/>
        <w:rPr>
          <w:rFonts w:eastAsia="Courier New"/>
          <w:b/>
          <w:color w:val="000000"/>
          <w:sz w:val="28"/>
          <w:szCs w:val="28"/>
          <w:lang w:bidi="ru-RU"/>
        </w:rPr>
      </w:pPr>
      <w:r>
        <w:rPr>
          <w:rFonts w:eastAsia="Courier New"/>
          <w:b/>
          <w:color w:val="000000"/>
          <w:sz w:val="28"/>
          <w:szCs w:val="28"/>
          <w:lang w:bidi="ru-RU"/>
        </w:rPr>
        <w:t>2.8.</w:t>
      </w:r>
      <w:r>
        <w:rPr>
          <w:rFonts w:eastAsia="Courier New"/>
          <w:b/>
          <w:color w:val="000000"/>
          <w:sz w:val="28"/>
          <w:szCs w:val="28"/>
          <w:lang w:bidi="ru-RU"/>
        </w:rPr>
        <w:tab/>
      </w:r>
      <w:r>
        <w:rPr>
          <w:rFonts w:eastAsia="Courier New"/>
          <w:b/>
          <w:color w:val="000000"/>
          <w:sz w:val="28"/>
          <w:szCs w:val="28"/>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35C6194">
      <w:pPr>
        <w:widowControl w:val="0"/>
        <w:ind w:firstLine="709"/>
        <w:jc w:val="both"/>
        <w:rPr>
          <w:rFonts w:eastAsia="Courier New"/>
          <w:b/>
          <w:color w:val="000000"/>
          <w:sz w:val="28"/>
          <w:szCs w:val="28"/>
          <w:lang w:bidi="ru-RU"/>
        </w:rPr>
      </w:pPr>
    </w:p>
    <w:p w14:paraId="0CB44722">
      <w:pPr>
        <w:pStyle w:val="18"/>
        <w:ind w:firstLine="709"/>
        <w:jc w:val="both"/>
        <w:rPr>
          <w:rFonts w:ascii="Times New Roman" w:hAnsi="Times New Roman" w:cs="Times New Roman"/>
          <w:sz w:val="28"/>
          <w:szCs w:val="28"/>
        </w:rPr>
      </w:pPr>
      <w:r>
        <w:rPr>
          <w:rFonts w:ascii="Times New Roman" w:hAnsi="Times New Roman" w:cs="Times New Roman"/>
          <w:b/>
          <w:sz w:val="28"/>
          <w:szCs w:val="28"/>
        </w:rPr>
        <w:t>2.8.1</w:t>
      </w:r>
      <w:r>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14:paraId="131D4827">
      <w:pPr>
        <w:pStyle w:val="18"/>
        <w:ind w:firstLine="709"/>
        <w:jc w:val="both"/>
        <w:rPr>
          <w:rFonts w:ascii="Times New Roman" w:hAnsi="Times New Roman" w:cs="Times New Roman"/>
          <w:sz w:val="28"/>
          <w:szCs w:val="28"/>
        </w:rPr>
      </w:pPr>
      <w:bookmarkStart w:id="5" w:name="P280"/>
      <w:bookmarkEnd w:id="5"/>
      <w:r>
        <w:rPr>
          <w:rFonts w:ascii="Times New Roman" w:hAnsi="Times New Roman" w:cs="Times New Roman"/>
          <w:b/>
          <w:sz w:val="28"/>
          <w:szCs w:val="28"/>
        </w:rPr>
        <w:t xml:space="preserve">2.8.2. </w:t>
      </w:r>
      <w:r>
        <w:rPr>
          <w:rFonts w:ascii="Times New Roman" w:hAnsi="Times New Roman" w:cs="Times New Roman"/>
          <w:sz w:val="28"/>
          <w:szCs w:val="28"/>
        </w:rPr>
        <w:t>Основаниями для отказа в предоставлении муниципальной услуги являются:</w:t>
      </w:r>
    </w:p>
    <w:p w14:paraId="0D0B79C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у заявителя права (полномочий представителя) на получение муниципальной услуги;</w:t>
      </w:r>
    </w:p>
    <w:p w14:paraId="5E77CB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представление заявления с нарушением установленных требований, а также представление документов, содержащих недостоверные сведения;</w:t>
      </w:r>
    </w:p>
    <w:p w14:paraId="24BD7E03">
      <w:pPr>
        <w:pStyle w:val="18"/>
        <w:ind w:firstLine="709"/>
        <w:jc w:val="both"/>
        <w:rPr>
          <w:rFonts w:ascii="Times New Roman" w:hAnsi="Times New Roman" w:cs="Times New Roman"/>
          <w:sz w:val="28"/>
          <w:szCs w:val="28"/>
        </w:rPr>
      </w:pPr>
      <w:r>
        <w:rPr>
          <w:rFonts w:ascii="Times New Roman" w:hAnsi="Times New Roman" w:cs="Times New Roman"/>
          <w:sz w:val="28"/>
          <w:szCs w:val="28"/>
        </w:rPr>
        <w:t>- обращение (в письменном виде) заявителя с просьбой о прекращении предоставления муниципальной услуги;</w:t>
      </w:r>
    </w:p>
    <w:p w14:paraId="1C8785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14:paraId="3E7B5F11">
      <w:pPr>
        <w:pStyle w:val="18"/>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муниципальной услуги в соответствии с вариантами предоставления муниципальной услуги.</w:t>
      </w:r>
    </w:p>
    <w:p w14:paraId="37277398">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w:t>
      </w:r>
    </w:p>
    <w:p w14:paraId="78E475E2">
      <w:pPr>
        <w:autoSpaceDE w:val="0"/>
        <w:autoSpaceDN w:val="0"/>
        <w:adjustRightInd w:val="0"/>
        <w:ind w:firstLine="709"/>
        <w:jc w:val="both"/>
        <w:rPr>
          <w:sz w:val="28"/>
          <w:szCs w:val="28"/>
        </w:rPr>
      </w:pPr>
      <w:r>
        <w:rPr>
          <w:rFonts w:eastAsiaTheme="minorHAnsi"/>
          <w:sz w:val="28"/>
          <w:szCs w:val="28"/>
          <w:lang w:eastAsia="en-US"/>
        </w:rPr>
        <w:t xml:space="preserve">- с заявлением о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eastAsiaTheme="minorHAnsi"/>
          <w:sz w:val="28"/>
          <w:szCs w:val="28"/>
          <w:lang w:eastAsia="en-US"/>
        </w:rPr>
        <w:t xml:space="preserve"> обратилось лицо, не указанное в </w:t>
      </w:r>
      <w:r>
        <w:fldChar w:fldCharType="begin"/>
      </w:r>
      <w:r>
        <w:instrText xml:space="preserve"> HYPERLINK "consultantplus://offline/ref=451437226900F117571ADAEED74FF1D3F6594F7CC812B25B4D2016972EE2B5410061B72AA30E8CBE9259530ECD3FA547BE27751E3712B3DEG2z0G" </w:instrText>
      </w:r>
      <w:r>
        <w:fldChar w:fldCharType="separate"/>
      </w:r>
      <w:r>
        <w:rPr>
          <w:rStyle w:val="5"/>
          <w:rFonts w:eastAsiaTheme="minorHAnsi"/>
          <w:color w:val="auto"/>
          <w:szCs w:val="28"/>
          <w:lang w:eastAsia="en-US"/>
        </w:rPr>
        <w:t>пунктах 27</w:t>
      </w:r>
      <w:r>
        <w:rPr>
          <w:rStyle w:val="5"/>
          <w:rFonts w:eastAsiaTheme="minorHAnsi"/>
          <w:color w:val="auto"/>
          <w:szCs w:val="28"/>
          <w:lang w:eastAsia="en-US"/>
        </w:rPr>
        <w:fldChar w:fldCharType="end"/>
      </w:r>
      <w:r>
        <w:rPr>
          <w:rFonts w:eastAsiaTheme="minorHAnsi"/>
          <w:sz w:val="28"/>
          <w:szCs w:val="28"/>
          <w:lang w:eastAsia="en-US"/>
        </w:rPr>
        <w:t xml:space="preserve"> и </w:t>
      </w:r>
      <w:r>
        <w:fldChar w:fldCharType="begin"/>
      </w:r>
      <w:r>
        <w:instrText xml:space="preserve"> HYPERLINK "consultantplus://offline/ref=451437226900F117571ADAEED74FF1D3F6594F7CC812B25B4D2016972EE2B5410061B72AA30E8CBF9659530ECD3FA547BE27751E3712B3DEG2z0G" </w:instrText>
      </w:r>
      <w:r>
        <w:fldChar w:fldCharType="separate"/>
      </w:r>
      <w:r>
        <w:rPr>
          <w:rStyle w:val="5"/>
          <w:rFonts w:eastAsiaTheme="minorHAnsi"/>
          <w:color w:val="auto"/>
          <w:szCs w:val="28"/>
          <w:lang w:eastAsia="en-US"/>
        </w:rPr>
        <w:t>29</w:t>
      </w:r>
      <w:r>
        <w:rPr>
          <w:rStyle w:val="5"/>
          <w:rFonts w:eastAsiaTheme="minorHAnsi"/>
          <w:color w:val="auto"/>
          <w:szCs w:val="28"/>
          <w:lang w:eastAsia="en-US"/>
        </w:rPr>
        <w:fldChar w:fldCharType="end"/>
      </w:r>
      <w:r>
        <w:rPr>
          <w:sz w:val="28"/>
          <w:szCs w:val="28"/>
        </w:rPr>
        <w:t xml:space="preserve">Правил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 w:val="28"/>
          <w:szCs w:val="28"/>
        </w:rPr>
        <w:t>, утверждённых постановлением Правительства Российской Федерации от 19.11.2014 № 1221;</w:t>
      </w:r>
    </w:p>
    <w:p w14:paraId="259BB179">
      <w:pPr>
        <w:autoSpaceDE w:val="0"/>
        <w:autoSpaceDN w:val="0"/>
        <w:adjustRightInd w:val="0"/>
        <w:ind w:firstLine="709"/>
        <w:jc w:val="both"/>
        <w:rPr>
          <w:sz w:val="28"/>
          <w:szCs w:val="28"/>
        </w:rPr>
      </w:pPr>
      <w:r>
        <w:rPr>
          <w:sz w:val="28"/>
          <w:szCs w:val="28"/>
        </w:rPr>
        <w:t xml:space="preserve">- ответ на межведомственный запрос свидетельствует об отсутствии документа и (или) информации, необходимых для </w:t>
      </w:r>
      <w:r>
        <w:rPr>
          <w:rStyle w:val="29"/>
          <w:sz w:val="28"/>
          <w:szCs w:val="28"/>
        </w:rPr>
        <w:t>предоставления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 w:val="28"/>
          <w:szCs w:val="28"/>
        </w:rPr>
        <w:t>, и соответствующий документ не был представлен заявителем (представителем заявителя) по собственной инициативе;</w:t>
      </w:r>
    </w:p>
    <w:p w14:paraId="2271128E">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обязанность по предоставлению которых для </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 xml:space="preserve"> возложена на заявителя (представителя заявителя), выданы с нарушением порядка, установленного законодательством Российской Федерации;</w:t>
      </w:r>
    </w:p>
    <w:p w14:paraId="16A973E7">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отсутствуют случаи и условия для </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 xml:space="preserve">, указанные в </w:t>
      </w:r>
      <w:r>
        <w:fldChar w:fldCharType="begin"/>
      </w:r>
      <w:r>
        <w:instrText xml:space="preserve"> HYPERLINK "consultantplus://offline/ref=257121AE13025CD72B5A9464A2F9210E48403C18B8ACEB2F8AEDDBF33F4053255008B60B1507FC9034B989D9DA87B73EFD4BB8CB45F374A6B0WDJ" </w:instrText>
      </w:r>
      <w:r>
        <w:fldChar w:fldCharType="separate"/>
      </w:r>
      <w:r>
        <w:rPr>
          <w:rStyle w:val="5"/>
          <w:rFonts w:ascii="Times New Roman" w:hAnsi="Times New Roman" w:eastAsia="Courier New" w:cs="Times New Roman"/>
          <w:color w:val="auto"/>
          <w:szCs w:val="28"/>
        </w:rPr>
        <w:t>пунктах 5</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 xml:space="preserve">, </w:t>
      </w:r>
      <w:r>
        <w:fldChar w:fldCharType="begin"/>
      </w:r>
      <w:r>
        <w:instrText xml:space="preserve"> HYPERLINK "consultantplus://offline/ref=257121AE13025CD72B5A9464A2F9210E48403C18B8ACEB2F8AEDDBF33F4053255008B60B1507FC913EB989D9DA87B73EFD4BB8CB45F374A6B0WDJ" </w:instrText>
      </w:r>
      <w:r>
        <w:fldChar w:fldCharType="separate"/>
      </w:r>
      <w:r>
        <w:rPr>
          <w:rStyle w:val="5"/>
          <w:rFonts w:ascii="Times New Roman" w:hAnsi="Times New Roman" w:eastAsia="Courier New" w:cs="Times New Roman"/>
          <w:color w:val="auto"/>
          <w:szCs w:val="28"/>
        </w:rPr>
        <w:t>8</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w:t>
      </w:r>
      <w:r>
        <w:fldChar w:fldCharType="begin"/>
      </w:r>
      <w:r>
        <w:instrText xml:space="preserve"> HYPERLINK "consultantplus://offline/ref=257121AE13025CD72B5A9464A2F9210E48403C18B8ACEB2F8AEDDBF33F4053255008B60B1507FC9638B989D9DA87B73EFD4BB8CB45F374A6B0WDJ" </w:instrText>
      </w:r>
      <w:r>
        <w:fldChar w:fldCharType="separate"/>
      </w:r>
      <w:r>
        <w:rPr>
          <w:rStyle w:val="5"/>
          <w:rFonts w:ascii="Times New Roman" w:hAnsi="Times New Roman" w:eastAsia="Courier New" w:cs="Times New Roman"/>
          <w:color w:val="auto"/>
          <w:szCs w:val="28"/>
        </w:rPr>
        <w:t>11</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 xml:space="preserve"> и </w:t>
      </w:r>
      <w:r>
        <w:fldChar w:fldCharType="begin"/>
      </w:r>
      <w:r>
        <w:instrText xml:space="preserve"> HYPERLINK "consultantplus://offline/ref=257121AE13025CD72B5A9464A2F9210E48403C18B8ACEB2F8AEDDBF33F4053255008B60B1507FC9635B989D9DA87B73EFD4BB8CB45F374A6B0WDJ" </w:instrText>
      </w:r>
      <w:r>
        <w:fldChar w:fldCharType="separate"/>
      </w:r>
      <w:r>
        <w:rPr>
          <w:rStyle w:val="5"/>
          <w:rFonts w:ascii="Times New Roman" w:hAnsi="Times New Roman" w:eastAsia="Courier New" w:cs="Times New Roman"/>
          <w:color w:val="auto"/>
          <w:szCs w:val="28"/>
        </w:rPr>
        <w:t>14</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w:t>
      </w:r>
      <w:r>
        <w:fldChar w:fldCharType="begin"/>
      </w:r>
      <w:r>
        <w:instrText xml:space="preserve"> HYPERLINK "consultantplus://offline/ref=257121AE13025CD72B5A9464A2F9210E48403C18B8ACEB2F8AEDDBF33F4053255008B60B1507FC9738B989D9DA87B73EFD4BB8CB45F374A6B0WDJ" </w:instrText>
      </w:r>
      <w:r>
        <w:fldChar w:fldCharType="separate"/>
      </w:r>
      <w:r>
        <w:rPr>
          <w:rStyle w:val="5"/>
          <w:rFonts w:ascii="Times New Roman" w:hAnsi="Times New Roman" w:eastAsia="Courier New" w:cs="Times New Roman"/>
          <w:color w:val="auto"/>
          <w:szCs w:val="28"/>
        </w:rPr>
        <w:t>18</w:t>
      </w:r>
      <w:r>
        <w:rPr>
          <w:rStyle w:val="5"/>
          <w:rFonts w:ascii="Times New Roman" w:hAnsi="Times New Roman" w:eastAsia="Courier New" w:cs="Times New Roman"/>
          <w:color w:val="auto"/>
          <w:szCs w:val="28"/>
        </w:rPr>
        <w:fldChar w:fldCharType="end"/>
      </w:r>
      <w:r>
        <w:rPr>
          <w:rFonts w:ascii="Times New Roman" w:hAnsi="Times New Roman" w:cs="Times New Roman"/>
          <w:sz w:val="28"/>
          <w:szCs w:val="28"/>
        </w:rPr>
        <w:t xml:space="preserve"> Правил </w:t>
      </w:r>
      <w:r>
        <w:rPr>
          <w:rStyle w:val="29"/>
          <w:rFonts w:ascii="Times New Roman" w:hAnsi="Times New Roman" w:cs="Times New Roman"/>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cs="Times New Roman"/>
          <w:sz w:val="28"/>
          <w:szCs w:val="28"/>
        </w:rPr>
        <w:t>, утверждённых постановлением Правительства Российской Федерации от 19.11.2014 № 1221.</w:t>
      </w:r>
    </w:p>
    <w:p w14:paraId="3E607114">
      <w:pPr>
        <w:pStyle w:val="18"/>
        <w:ind w:firstLine="709"/>
        <w:jc w:val="both"/>
        <w:rPr>
          <w:rFonts w:ascii="Times New Roman" w:hAnsi="Times New Roman" w:cs="Times New Roman"/>
          <w:sz w:val="28"/>
          <w:szCs w:val="28"/>
        </w:rPr>
      </w:pPr>
      <w:r>
        <w:rPr>
          <w:rFonts w:ascii="Times New Roman" w:hAnsi="Times New Roman" w:cs="Times New Roman"/>
          <w:sz w:val="28"/>
          <w:szCs w:val="28"/>
        </w:rPr>
        <w:t>2.8.3.Основанием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14:paraId="5D28F189">
      <w:pPr>
        <w:pStyle w:val="18"/>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353854BA">
      <w:pPr>
        <w:pStyle w:val="18"/>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4801B2CF">
      <w:pPr>
        <w:pStyle w:val="18"/>
        <w:ind w:firstLine="709"/>
        <w:jc w:val="both"/>
        <w:rPr>
          <w:rFonts w:ascii="Times New Roman" w:hAnsi="Times New Roman" w:cs="Times New Roman"/>
          <w:sz w:val="28"/>
          <w:szCs w:val="28"/>
        </w:rPr>
      </w:pPr>
    </w:p>
    <w:p w14:paraId="22D6E85D">
      <w:pPr>
        <w:ind w:firstLine="709"/>
        <w:jc w:val="both"/>
        <w:rPr>
          <w:b/>
          <w:sz w:val="28"/>
          <w:szCs w:val="28"/>
        </w:rPr>
      </w:pPr>
      <w:r>
        <w:rPr>
          <w:b/>
          <w:sz w:val="28"/>
          <w:szCs w:val="28"/>
        </w:rPr>
        <w:t>2.9.</w:t>
      </w:r>
      <w:r>
        <w:rPr>
          <w:b/>
          <w:sz w:val="28"/>
          <w:szCs w:val="28"/>
        </w:rPr>
        <w:tab/>
      </w:r>
      <w:r>
        <w:rPr>
          <w:b/>
          <w:sz w:val="28"/>
          <w:szCs w:val="28"/>
        </w:rPr>
        <w:t>Размер платы, взимаемой с заявителя при предоставлении муниципальной услуги, и способы ее взимания</w:t>
      </w:r>
    </w:p>
    <w:p w14:paraId="4A2EAF47">
      <w:pPr>
        <w:ind w:firstLine="709"/>
        <w:jc w:val="both"/>
        <w:rPr>
          <w:b/>
          <w:sz w:val="28"/>
          <w:szCs w:val="28"/>
        </w:rPr>
      </w:pPr>
    </w:p>
    <w:p w14:paraId="0E6F6851">
      <w:pPr>
        <w:autoSpaceDE w:val="0"/>
        <w:autoSpaceDN w:val="0"/>
        <w:adjustRightInd w:val="0"/>
        <w:ind w:firstLine="709"/>
        <w:jc w:val="both"/>
        <w:rPr>
          <w:sz w:val="28"/>
          <w:szCs w:val="28"/>
        </w:rPr>
      </w:pPr>
      <w:r>
        <w:rPr>
          <w:sz w:val="28"/>
          <w:szCs w:val="28"/>
        </w:rPr>
        <w:t xml:space="preserve">Оснований для взимания платы за предоставление услуги законодательством Российской Федерации не предусмотрено. </w:t>
      </w:r>
    </w:p>
    <w:p w14:paraId="4AA1748B">
      <w:pPr>
        <w:pStyle w:val="26"/>
        <w:ind w:firstLine="709"/>
        <w:jc w:val="both"/>
        <w:rPr>
          <w:color w:val="auto"/>
        </w:rPr>
      </w:pPr>
      <w:r>
        <w:rPr>
          <w:color w:val="auto"/>
        </w:rPr>
        <w:t>За предоставление муниципальной услуги государственная пошлина или иная плата не взимается.</w:t>
      </w:r>
    </w:p>
    <w:p w14:paraId="4980F574">
      <w:pPr>
        <w:pStyle w:val="26"/>
        <w:ind w:firstLine="709"/>
        <w:jc w:val="both"/>
        <w:rPr>
          <w:color w:val="auto"/>
        </w:rPr>
      </w:pPr>
      <w:r>
        <w:rPr>
          <w:color w:val="auto"/>
        </w:rPr>
        <w:t>Указанная информация также размещена на ЕПГУ.</w:t>
      </w:r>
    </w:p>
    <w:p w14:paraId="3B63BB2B">
      <w:pPr>
        <w:ind w:firstLine="709"/>
        <w:jc w:val="both"/>
        <w:rPr>
          <w:sz w:val="28"/>
          <w:szCs w:val="28"/>
        </w:rPr>
      </w:pPr>
    </w:p>
    <w:p w14:paraId="6350A801">
      <w:pPr>
        <w:ind w:firstLine="709"/>
        <w:jc w:val="both"/>
        <w:rPr>
          <w:b/>
          <w:sz w:val="28"/>
          <w:szCs w:val="28"/>
        </w:rPr>
      </w:pPr>
      <w:r>
        <w:rPr>
          <w:b/>
          <w:sz w:val="28"/>
          <w:szCs w:val="28"/>
        </w:rPr>
        <w:t>2.10.</w:t>
      </w:r>
      <w:r>
        <w:rPr>
          <w:b/>
          <w:sz w:val="28"/>
          <w:szCs w:val="28"/>
        </w:rPr>
        <w:tab/>
      </w:r>
      <w:r>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C0099AA">
      <w:pPr>
        <w:ind w:firstLine="709"/>
        <w:jc w:val="both"/>
        <w:rPr>
          <w:b/>
          <w:sz w:val="28"/>
          <w:szCs w:val="28"/>
        </w:rPr>
      </w:pPr>
    </w:p>
    <w:p w14:paraId="2F9A3C3D">
      <w:pPr>
        <w:pStyle w:val="26"/>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42EC44D4">
      <w:pPr>
        <w:pStyle w:val="18"/>
        <w:ind w:firstLine="709"/>
        <w:jc w:val="both"/>
        <w:rPr>
          <w:rFonts w:ascii="Times New Roman" w:hAnsi="Times New Roman" w:cs="Times New Roman"/>
          <w:sz w:val="28"/>
          <w:szCs w:val="28"/>
        </w:rPr>
      </w:pPr>
    </w:p>
    <w:p w14:paraId="06768E94">
      <w:pPr>
        <w:widowControl w:val="0"/>
        <w:tabs>
          <w:tab w:val="left" w:pos="1188"/>
        </w:tabs>
        <w:ind w:firstLine="709"/>
        <w:jc w:val="both"/>
        <w:rPr>
          <w:b/>
          <w:sz w:val="28"/>
          <w:szCs w:val="28"/>
          <w:lang w:bidi="ru-RU"/>
        </w:rPr>
      </w:pPr>
      <w:r>
        <w:rPr>
          <w:b/>
          <w:sz w:val="28"/>
          <w:szCs w:val="28"/>
          <w:lang w:bidi="ru-RU"/>
        </w:rPr>
        <w:t>2.11.</w:t>
      </w:r>
      <w:r>
        <w:rPr>
          <w:b/>
          <w:sz w:val="28"/>
          <w:szCs w:val="28"/>
          <w:lang w:bidi="ru-RU"/>
        </w:rPr>
        <w:tab/>
      </w:r>
      <w:r>
        <w:rPr>
          <w:b/>
          <w:sz w:val="28"/>
          <w:szCs w:val="28"/>
          <w:lang w:bidi="ru-RU"/>
        </w:rPr>
        <w:t>Срок регистрации запроса заявителя о предоставлении муниципальной услуги</w:t>
      </w:r>
    </w:p>
    <w:p w14:paraId="2FF8EC7C">
      <w:pPr>
        <w:widowControl w:val="0"/>
        <w:tabs>
          <w:tab w:val="left" w:pos="1188"/>
        </w:tabs>
        <w:ind w:firstLine="709"/>
        <w:jc w:val="both"/>
        <w:rPr>
          <w:b/>
          <w:sz w:val="28"/>
          <w:szCs w:val="28"/>
          <w:lang w:bidi="ru-RU"/>
        </w:rPr>
      </w:pPr>
    </w:p>
    <w:p w14:paraId="5FE42BAD">
      <w:pPr>
        <w:widowControl w:val="0"/>
        <w:tabs>
          <w:tab w:val="left" w:pos="1188"/>
        </w:tabs>
        <w:ind w:firstLine="709"/>
        <w:jc w:val="both"/>
        <w:rPr>
          <w:rFonts w:eastAsia="Courier New"/>
          <w:sz w:val="28"/>
          <w:szCs w:val="28"/>
          <w:lang w:bidi="ru-RU"/>
        </w:rPr>
      </w:pPr>
      <w:r>
        <w:rPr>
          <w:rFonts w:eastAsia="Courier New"/>
          <w:sz w:val="28"/>
          <w:szCs w:val="28"/>
          <w:lang w:bidi="ru-RU"/>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14:paraId="50EE16F9">
      <w:pPr>
        <w:widowControl w:val="0"/>
        <w:tabs>
          <w:tab w:val="left" w:pos="1188"/>
        </w:tabs>
        <w:ind w:firstLine="709"/>
        <w:jc w:val="both"/>
        <w:rPr>
          <w:sz w:val="28"/>
          <w:szCs w:val="28"/>
          <w:lang w:bidi="ru-RU"/>
        </w:rPr>
      </w:pPr>
      <w:r>
        <w:rPr>
          <w:sz w:val="28"/>
          <w:szCs w:val="28"/>
          <w:lang w:bidi="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468EE545">
      <w:pPr>
        <w:pStyle w:val="18"/>
        <w:ind w:firstLine="709"/>
        <w:jc w:val="both"/>
        <w:rPr>
          <w:rFonts w:ascii="Times New Roman" w:hAnsi="Times New Roman" w:cs="Times New Roman"/>
          <w:sz w:val="28"/>
          <w:szCs w:val="28"/>
        </w:rPr>
      </w:pPr>
    </w:p>
    <w:p w14:paraId="512F9BE9">
      <w:pPr>
        <w:pStyle w:val="26"/>
        <w:tabs>
          <w:tab w:val="left" w:pos="1188"/>
        </w:tabs>
        <w:ind w:firstLine="709"/>
        <w:jc w:val="both"/>
        <w:rPr>
          <w:b/>
        </w:rPr>
      </w:pPr>
      <w:r>
        <w:rPr>
          <w:b/>
        </w:rPr>
        <w:t>2.12.</w:t>
      </w:r>
      <w:r>
        <w:rPr>
          <w:b/>
        </w:rPr>
        <w:tab/>
      </w:r>
      <w:r>
        <w:rPr>
          <w:b/>
        </w:rPr>
        <w:t>Требования к помещениям, в которых предоставляется муниципальная услуга</w:t>
      </w:r>
    </w:p>
    <w:p w14:paraId="7EA6C84A">
      <w:pPr>
        <w:pStyle w:val="26"/>
        <w:tabs>
          <w:tab w:val="left" w:pos="1188"/>
        </w:tabs>
        <w:ind w:firstLine="709"/>
        <w:jc w:val="both"/>
        <w:rPr>
          <w:b/>
        </w:rPr>
      </w:pPr>
    </w:p>
    <w:p w14:paraId="3E5A93A0">
      <w:pPr>
        <w:pStyle w:val="26"/>
        <w:tabs>
          <w:tab w:val="left" w:pos="1188"/>
        </w:tabs>
        <w:ind w:firstLine="709"/>
        <w:jc w:val="both"/>
        <w:rPr>
          <w:color w:val="auto"/>
        </w:rPr>
      </w:pPr>
      <w:r>
        <w:rPr>
          <w:b/>
          <w:color w:val="auto"/>
        </w:rPr>
        <w:t>2.12.1.</w:t>
      </w:r>
      <w:r>
        <w:rPr>
          <w:color w:val="auto"/>
        </w:rPr>
        <w:t xml:space="preserve">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761EB8A4">
      <w:pPr>
        <w:pStyle w:val="26"/>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16DF3A9C">
      <w:pPr>
        <w:pStyle w:val="26"/>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35921E07">
      <w:pPr>
        <w:pStyle w:val="26"/>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701E4C3E">
      <w:pPr>
        <w:pStyle w:val="26"/>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17876ABD">
      <w:pPr>
        <w:pStyle w:val="26"/>
        <w:tabs>
          <w:tab w:val="left" w:pos="1251"/>
        </w:tabs>
        <w:ind w:firstLine="709"/>
        <w:jc w:val="both"/>
        <w:rPr>
          <w:color w:val="auto"/>
        </w:rPr>
      </w:pPr>
      <w:bookmarkStart w:id="6" w:name="bookmark103"/>
      <w:bookmarkEnd w:id="6"/>
      <w:r>
        <w:rPr>
          <w:color w:val="auto"/>
        </w:rPr>
        <w:t>Помещение, предназначенное для приема заявителей, оборудуется:</w:t>
      </w:r>
    </w:p>
    <w:p w14:paraId="4D95E856">
      <w:pPr>
        <w:pStyle w:val="26"/>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3B6185E4">
      <w:pPr>
        <w:pStyle w:val="26"/>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4A1F6FDB">
      <w:pPr>
        <w:pStyle w:val="26"/>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27B14EFB">
      <w:pPr>
        <w:pStyle w:val="26"/>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62562BBA">
      <w:pPr>
        <w:pStyle w:val="26"/>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1CE6DC25">
      <w:pPr>
        <w:pStyle w:val="26"/>
        <w:tabs>
          <w:tab w:val="left" w:pos="1255"/>
        </w:tabs>
        <w:ind w:firstLine="709"/>
        <w:jc w:val="both"/>
        <w:rPr>
          <w:color w:val="auto"/>
        </w:rPr>
      </w:pPr>
      <w:bookmarkStart w:id="7" w:name="bookmark109"/>
      <w:bookmarkEnd w:id="7"/>
      <w:r>
        <w:rPr>
          <w:color w:val="auto"/>
        </w:rPr>
        <w:t>Для предоставления муниципальной услуги не требуются залы ожидания.</w:t>
      </w:r>
    </w:p>
    <w:p w14:paraId="4B467B01">
      <w:pPr>
        <w:pStyle w:val="26"/>
        <w:tabs>
          <w:tab w:val="left" w:pos="1262"/>
        </w:tabs>
        <w:ind w:firstLine="709"/>
        <w:jc w:val="both"/>
        <w:rPr>
          <w:color w:val="auto"/>
        </w:rPr>
      </w:pPr>
      <w:bookmarkStart w:id="8" w:name="bookmark110"/>
      <w:bookmarkEnd w:id="8"/>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7B1E909F">
      <w:pPr>
        <w:pStyle w:val="26"/>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5489E72D">
      <w:pPr>
        <w:pStyle w:val="26"/>
        <w:tabs>
          <w:tab w:val="left" w:pos="1258"/>
        </w:tabs>
        <w:ind w:firstLine="709"/>
        <w:jc w:val="both"/>
        <w:rPr>
          <w:color w:val="auto"/>
        </w:rPr>
      </w:pPr>
      <w:bookmarkStart w:id="9" w:name="bookmark111"/>
      <w:bookmarkEnd w:id="9"/>
      <w:r>
        <w:rPr>
          <w:b/>
          <w:color w:val="auto"/>
        </w:rPr>
        <w:t xml:space="preserve">2.12.2. </w:t>
      </w:r>
      <w:r>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7663CE51">
      <w:pPr>
        <w:pStyle w:val="26"/>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3D81AC63">
      <w:pPr>
        <w:pStyle w:val="26"/>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42721D75">
      <w:pPr>
        <w:pStyle w:val="26"/>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10CC08D6">
      <w:pPr>
        <w:pStyle w:val="26"/>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013CB1A7">
      <w:pPr>
        <w:pStyle w:val="26"/>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4A310435">
      <w:pPr>
        <w:pStyle w:val="26"/>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69426B59">
      <w:pPr>
        <w:pStyle w:val="26"/>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3E6F59A3">
      <w:pPr>
        <w:pStyle w:val="26"/>
        <w:tabs>
          <w:tab w:val="left" w:pos="1258"/>
        </w:tabs>
        <w:ind w:firstLine="709"/>
        <w:jc w:val="both"/>
        <w:rPr>
          <w:color w:val="auto"/>
        </w:rPr>
      </w:pPr>
      <w:bookmarkStart w:id="10" w:name="bookmark119"/>
      <w:bookmarkEnd w:id="10"/>
      <w:r>
        <w:rPr>
          <w:b/>
          <w:color w:val="auto"/>
        </w:rPr>
        <w:t>2.12.3.</w:t>
      </w:r>
      <w:r>
        <w:rPr>
          <w:color w:val="auto"/>
        </w:rPr>
        <w:t xml:space="preserve">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9823574">
      <w:pPr>
        <w:pStyle w:val="26"/>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300C0668">
      <w:pPr>
        <w:pStyle w:val="26"/>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326E7896">
      <w:pPr>
        <w:pStyle w:val="26"/>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392E8E7E">
      <w:pPr>
        <w:pStyle w:val="26"/>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724D80E9">
      <w:pPr>
        <w:pStyle w:val="26"/>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72A9BBE">
      <w:pPr>
        <w:pStyle w:val="26"/>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780CC1A2">
      <w:pPr>
        <w:pStyle w:val="26"/>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5E01A9F8">
      <w:pPr>
        <w:pStyle w:val="26"/>
        <w:tabs>
          <w:tab w:val="left" w:pos="1123"/>
        </w:tabs>
        <w:ind w:firstLine="709"/>
        <w:jc w:val="both"/>
        <w:rPr>
          <w:color w:val="auto"/>
        </w:rPr>
      </w:pPr>
      <w:r>
        <w:rPr>
          <w:color w:val="auto"/>
        </w:rPr>
        <w:t>з)</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6C8F95D7">
      <w:pPr>
        <w:pStyle w:val="26"/>
        <w:tabs>
          <w:tab w:val="left" w:pos="1130"/>
        </w:tabs>
        <w:ind w:firstLine="709"/>
        <w:jc w:val="both"/>
        <w:rPr>
          <w:color w:val="auto"/>
        </w:rPr>
      </w:pPr>
      <w:r>
        <w:rPr>
          <w:color w:val="auto"/>
        </w:rPr>
        <w:t>и)</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330CB116">
      <w:pPr>
        <w:pStyle w:val="26"/>
        <w:tabs>
          <w:tab w:val="left" w:pos="1130"/>
        </w:tabs>
        <w:ind w:firstLine="709"/>
        <w:jc w:val="both"/>
        <w:rPr>
          <w:color w:val="auto"/>
        </w:rPr>
      </w:pPr>
      <w:r>
        <w:rPr>
          <w:color w:val="auto"/>
        </w:rPr>
        <w:t>к)</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11" w:name="bookmark130"/>
      <w:bookmarkEnd w:id="11"/>
    </w:p>
    <w:p w14:paraId="4AB1F6EE">
      <w:pPr>
        <w:pStyle w:val="26"/>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56DB4F4A">
      <w:pPr>
        <w:pStyle w:val="26"/>
        <w:tabs>
          <w:tab w:val="left" w:pos="1188"/>
        </w:tabs>
        <w:ind w:firstLine="709"/>
        <w:jc w:val="both"/>
        <w:rPr>
          <w:color w:val="auto"/>
        </w:rPr>
      </w:pPr>
    </w:p>
    <w:p w14:paraId="22E6CDCA">
      <w:pPr>
        <w:pStyle w:val="26"/>
        <w:tabs>
          <w:tab w:val="left" w:pos="1195"/>
        </w:tabs>
        <w:ind w:firstLine="709"/>
        <w:jc w:val="both"/>
        <w:rPr>
          <w:b/>
        </w:rPr>
      </w:pPr>
      <w:r>
        <w:rPr>
          <w:b/>
        </w:rPr>
        <w:t>2.13.</w:t>
      </w:r>
      <w:r>
        <w:rPr>
          <w:b/>
        </w:rPr>
        <w:tab/>
      </w:r>
      <w:r>
        <w:rPr>
          <w:b/>
        </w:rPr>
        <w:t>Показатели доступности и качества муниципальной услуги</w:t>
      </w:r>
    </w:p>
    <w:p w14:paraId="4296DE86">
      <w:pPr>
        <w:pStyle w:val="26"/>
        <w:tabs>
          <w:tab w:val="left" w:pos="1195"/>
        </w:tabs>
        <w:ind w:firstLine="709"/>
        <w:jc w:val="both"/>
        <w:rPr>
          <w:b/>
        </w:rPr>
      </w:pPr>
    </w:p>
    <w:p w14:paraId="0E12F3FC">
      <w:pPr>
        <w:pStyle w:val="26"/>
        <w:tabs>
          <w:tab w:val="left" w:pos="1195"/>
        </w:tabs>
        <w:ind w:firstLine="709"/>
        <w:jc w:val="both"/>
        <w:rPr>
          <w:b/>
        </w:rPr>
      </w:pPr>
      <w:r>
        <w:rPr>
          <w:b/>
          <w:bCs/>
          <w:color w:val="auto"/>
        </w:rPr>
        <w:t xml:space="preserve">2.13.1. </w:t>
      </w:r>
      <w:r>
        <w:t>Основными показателями доступности предоставления муниципальной услуги</w:t>
      </w:r>
      <w:r>
        <w:rPr>
          <w:bCs/>
          <w:color w:val="auto"/>
        </w:rPr>
        <w:t>:</w:t>
      </w:r>
    </w:p>
    <w:p w14:paraId="17291408">
      <w:pPr>
        <w:pStyle w:val="26"/>
        <w:ind w:firstLine="709"/>
        <w:jc w:val="both"/>
        <w:rPr>
          <w:color w:val="auto"/>
        </w:rPr>
      </w:pPr>
      <w:r>
        <w:rPr>
          <w:color w:val="auto"/>
        </w:rPr>
        <w:t>- доступность обращения за предоставлением муниципальной услуги, в том числе лицами с ограниченными физическими возможностями;</w:t>
      </w:r>
    </w:p>
    <w:p w14:paraId="4FF0C782">
      <w:pPr>
        <w:pStyle w:val="26"/>
        <w:tabs>
          <w:tab w:val="left" w:pos="1072"/>
        </w:tabs>
        <w:ind w:firstLine="709"/>
        <w:jc w:val="both"/>
        <w:rPr>
          <w:color w:val="auto"/>
        </w:rPr>
      </w:pPr>
      <w:r>
        <w:rPr>
          <w:color w:val="auto"/>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1425A82">
      <w:pPr>
        <w:pStyle w:val="26"/>
        <w:tabs>
          <w:tab w:val="left" w:pos="1072"/>
        </w:tabs>
        <w:ind w:firstLine="709"/>
        <w:jc w:val="both"/>
        <w:rPr>
          <w:color w:val="auto"/>
        </w:rPr>
      </w:pPr>
      <w:r>
        <w:rPr>
          <w:color w:val="auto"/>
        </w:rPr>
        <w:t>- возможность получения муниципальной услуги в электронной форме с использованием ЕПГУ;</w:t>
      </w:r>
    </w:p>
    <w:p w14:paraId="77982F95">
      <w:pPr>
        <w:pStyle w:val="26"/>
        <w:tabs>
          <w:tab w:val="left" w:pos="1072"/>
        </w:tabs>
        <w:ind w:firstLine="709"/>
        <w:jc w:val="both"/>
        <w:rPr>
          <w:color w:val="auto"/>
        </w:rPr>
      </w:pPr>
      <w:r>
        <w:rPr>
          <w:color w:val="auto"/>
        </w:rPr>
        <w:t>- возможность подачи в МФЦ заявления и документов, необходимых для предоставления муниципальной услуги;</w:t>
      </w:r>
    </w:p>
    <w:p w14:paraId="598C8B73">
      <w:pPr>
        <w:pStyle w:val="26"/>
        <w:tabs>
          <w:tab w:val="left" w:pos="1087"/>
        </w:tabs>
        <w:ind w:firstLine="709"/>
        <w:jc w:val="both"/>
        <w:rPr>
          <w:color w:val="auto"/>
        </w:rPr>
      </w:pPr>
      <w:r>
        <w:rPr>
          <w:color w:val="auto"/>
        </w:rPr>
        <w:t>- 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2" w:name="bookmark138"/>
      <w:bookmarkEnd w:id="12"/>
    </w:p>
    <w:p w14:paraId="39148BB2">
      <w:pPr>
        <w:ind w:firstLine="709"/>
        <w:jc w:val="both"/>
        <w:rPr>
          <w:sz w:val="28"/>
          <w:szCs w:val="28"/>
        </w:rPr>
      </w:pPr>
      <w:r>
        <w:rPr>
          <w:b/>
          <w:sz w:val="28"/>
          <w:szCs w:val="28"/>
        </w:rPr>
        <w:t>2.13.2.</w:t>
      </w:r>
      <w:r>
        <w:rPr>
          <w:sz w:val="28"/>
          <w:szCs w:val="28"/>
        </w:rPr>
        <w:t xml:space="preserve">  Основными показателями качества предоставления муниципальной услуги являются:</w:t>
      </w:r>
    </w:p>
    <w:p w14:paraId="0AFC28AE">
      <w:pPr>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0B7CAF">
      <w:pPr>
        <w:ind w:firstLine="709"/>
        <w:jc w:val="both"/>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083F7EC4">
      <w:pPr>
        <w:ind w:firstLine="709"/>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54E45D32">
      <w:pPr>
        <w:ind w:firstLine="709"/>
        <w:jc w:val="both"/>
        <w:rPr>
          <w:sz w:val="28"/>
          <w:szCs w:val="28"/>
        </w:rPr>
      </w:pPr>
      <w:r>
        <w:rPr>
          <w:sz w:val="28"/>
          <w:szCs w:val="28"/>
        </w:rPr>
        <w:t>- отсутствие нарушений установленных сроков в процессе предоставления муниципальной услуги;</w:t>
      </w:r>
    </w:p>
    <w:p w14:paraId="0AC75A08">
      <w:pPr>
        <w:ind w:firstLine="709"/>
        <w:jc w:val="both"/>
        <w:rPr>
          <w:sz w:val="28"/>
          <w:szCs w:val="28"/>
        </w:rPr>
      </w:pPr>
      <w:r>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07A6FA9">
      <w:pPr>
        <w:pStyle w:val="18"/>
        <w:ind w:firstLine="709"/>
        <w:jc w:val="both"/>
        <w:rPr>
          <w:rFonts w:ascii="Times New Roman" w:hAnsi="Times New Roman" w:cs="Times New Roman"/>
          <w:b/>
          <w:sz w:val="28"/>
          <w:szCs w:val="28"/>
        </w:rPr>
      </w:pPr>
    </w:p>
    <w:p w14:paraId="33906CC9">
      <w:pPr>
        <w:pStyle w:val="18"/>
        <w:ind w:firstLine="709"/>
        <w:jc w:val="both"/>
        <w:rPr>
          <w:rFonts w:ascii="Times New Roman" w:hAnsi="Times New Roman" w:cs="Times New Roman"/>
          <w:b/>
          <w:sz w:val="28"/>
          <w:szCs w:val="28"/>
        </w:rPr>
      </w:pPr>
      <w:r>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090F8E6F">
      <w:pPr>
        <w:pStyle w:val="18"/>
        <w:ind w:firstLine="709"/>
        <w:jc w:val="both"/>
        <w:rPr>
          <w:rFonts w:ascii="Times New Roman" w:hAnsi="Times New Roman" w:cs="Times New Roman"/>
          <w:b/>
          <w:sz w:val="28"/>
          <w:szCs w:val="28"/>
        </w:rPr>
      </w:pPr>
    </w:p>
    <w:p w14:paraId="34E7D30B">
      <w:pPr>
        <w:ind w:firstLine="709"/>
        <w:jc w:val="both"/>
        <w:rPr>
          <w:sz w:val="28"/>
          <w:szCs w:val="28"/>
        </w:rPr>
      </w:pPr>
      <w:r>
        <w:rPr>
          <w:b/>
          <w:sz w:val="28"/>
          <w:szCs w:val="28"/>
        </w:rPr>
        <w:t>2.14.1</w:t>
      </w:r>
      <w:r>
        <w:rPr>
          <w:sz w:val="28"/>
          <w:szCs w:val="28"/>
        </w:rPr>
        <w:t>.</w:t>
      </w:r>
      <w:r>
        <w:rPr>
          <w:sz w:val="28"/>
          <w:szCs w:val="28"/>
        </w:rPr>
        <w:tab/>
      </w:r>
      <w:r>
        <w:rPr>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14:paraId="67BD27CD">
      <w:pPr>
        <w:ind w:firstLine="709"/>
        <w:jc w:val="both"/>
        <w:rPr>
          <w:sz w:val="28"/>
          <w:szCs w:val="28"/>
        </w:rPr>
      </w:pPr>
      <w:r>
        <w:rPr>
          <w:b/>
          <w:sz w:val="28"/>
          <w:szCs w:val="28"/>
        </w:rPr>
        <w:t>2.14.2.</w:t>
      </w:r>
      <w:r>
        <w:rPr>
          <w:sz w:val="28"/>
          <w:szCs w:val="28"/>
        </w:rPr>
        <w:tab/>
      </w:r>
      <w:r>
        <w:rPr>
          <w:sz w:val="28"/>
          <w:szCs w:val="28"/>
        </w:rPr>
        <w:t>Перечень информационных систем, используемых для вариантов предоставления муниципальной услуги:</w:t>
      </w:r>
    </w:p>
    <w:p w14:paraId="7AFAFB3D">
      <w:pPr>
        <w:ind w:firstLine="709"/>
        <w:jc w:val="both"/>
        <w:rPr>
          <w:sz w:val="28"/>
          <w:szCs w:val="28"/>
        </w:rPr>
      </w:pPr>
      <w:r>
        <w:rPr>
          <w:sz w:val="28"/>
          <w:szCs w:val="28"/>
        </w:rPr>
        <w:t>- ЕПГУ;</w:t>
      </w:r>
    </w:p>
    <w:p w14:paraId="032AB23E">
      <w:pPr>
        <w:ind w:firstLine="709"/>
        <w:jc w:val="both"/>
        <w:rPr>
          <w:sz w:val="28"/>
          <w:szCs w:val="28"/>
        </w:rPr>
      </w:pPr>
      <w:r>
        <w:rPr>
          <w:sz w:val="28"/>
          <w:szCs w:val="28"/>
        </w:rPr>
        <w:t>- СМЭВ;</w:t>
      </w:r>
    </w:p>
    <w:p w14:paraId="3250EECB">
      <w:pPr>
        <w:ind w:firstLine="709"/>
        <w:jc w:val="both"/>
        <w:rPr>
          <w:rStyle w:val="28"/>
          <w:sz w:val="28"/>
          <w:szCs w:val="28"/>
        </w:rPr>
      </w:pPr>
      <w:r>
        <w:rPr>
          <w:rStyle w:val="28"/>
          <w:sz w:val="28"/>
          <w:szCs w:val="28"/>
        </w:rPr>
        <w:t>- АИСМФЦ.</w:t>
      </w:r>
    </w:p>
    <w:p w14:paraId="594F9D10">
      <w:pPr>
        <w:pStyle w:val="20"/>
        <w:spacing w:line="330" w:lineRule="exact"/>
        <w:ind w:firstLine="709"/>
        <w:jc w:val="center"/>
        <w:outlineLvl w:val="1"/>
      </w:pPr>
    </w:p>
    <w:p w14:paraId="7BEA56A7">
      <w:pPr>
        <w:widowControl w:val="0"/>
        <w:jc w:val="center"/>
        <w:rPr>
          <w:sz w:val="28"/>
          <w:szCs w:val="28"/>
        </w:rPr>
      </w:pPr>
      <w:r>
        <w:rPr>
          <w:b/>
          <w:sz w:val="28"/>
          <w:szCs w:val="28"/>
          <w:lang w:val="en-US"/>
        </w:rPr>
        <w:t>III</w:t>
      </w:r>
      <w:r>
        <w:rPr>
          <w:b/>
          <w:sz w:val="28"/>
          <w:szCs w:val="28"/>
        </w:rPr>
        <w:t>. Состав, последовательность и сроки выполнения административных процедур</w:t>
      </w:r>
    </w:p>
    <w:p w14:paraId="1BD28948">
      <w:pPr>
        <w:ind w:firstLine="709"/>
        <w:jc w:val="both"/>
        <w:rPr>
          <w:b/>
          <w:bCs/>
          <w:color w:val="000000" w:themeColor="text1"/>
          <w:sz w:val="28"/>
          <w:szCs w:val="28"/>
          <w14:textFill>
            <w14:solidFill>
              <w14:schemeClr w14:val="tx1"/>
            </w14:solidFill>
          </w14:textFill>
        </w:rPr>
      </w:pPr>
    </w:p>
    <w:p w14:paraId="2AA15088">
      <w:pPr>
        <w:autoSpaceDE w:val="0"/>
        <w:autoSpaceDN w:val="0"/>
        <w:adjustRightInd w:val="0"/>
        <w:ind w:firstLine="709"/>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3.1. Перечень вариантов предоставления муниципальной услуги</w:t>
      </w:r>
    </w:p>
    <w:p w14:paraId="70BE0867">
      <w:pPr>
        <w:autoSpaceDE w:val="0"/>
        <w:autoSpaceDN w:val="0"/>
        <w:adjustRightInd w:val="0"/>
        <w:ind w:firstLine="709"/>
        <w:jc w:val="both"/>
        <w:rPr>
          <w:b/>
          <w:bCs/>
          <w:color w:val="000000" w:themeColor="text1"/>
          <w:sz w:val="28"/>
          <w:szCs w:val="28"/>
          <w14:textFill>
            <w14:solidFill>
              <w14:schemeClr w14:val="tx1"/>
            </w14:solidFill>
          </w14:textFill>
        </w:rPr>
      </w:pPr>
    </w:p>
    <w:p w14:paraId="2A90A6E5">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Вариант 1.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color w:val="000000" w:themeColor="text1"/>
          <w:sz w:val="28"/>
          <w:szCs w:val="28"/>
          <w14:textFill>
            <w14:solidFill>
              <w14:schemeClr w14:val="tx1"/>
            </w14:solidFill>
          </w14:textFill>
        </w:rPr>
        <w:t>;</w:t>
      </w:r>
    </w:p>
    <w:p w14:paraId="50E7B0ED">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Вариант 2.</w:t>
      </w:r>
      <w:r>
        <w:rPr>
          <w:rFonts w:eastAsia="Calibri"/>
          <w:color w:val="000000" w:themeColor="text1"/>
          <w:sz w:val="28"/>
          <w:szCs w:val="28"/>
          <w14:textFill>
            <w14:solidFill>
              <w14:schemeClr w14:val="tx1"/>
            </w14:solidFill>
          </w14:textFill>
        </w:rPr>
        <w:t xml:space="preserve"> Исправление допущенных опечаток и (или) ошибок в выданных в результате предоставления муниципальной услуги документах</w:t>
      </w:r>
      <w:r>
        <w:rPr>
          <w:color w:val="000000" w:themeColor="text1"/>
          <w:sz w:val="28"/>
          <w:szCs w:val="28"/>
          <w14:textFill>
            <w14:solidFill>
              <w14:schemeClr w14:val="tx1"/>
            </w14:solidFill>
          </w14:textFill>
        </w:rPr>
        <w:t>;</w:t>
      </w:r>
    </w:p>
    <w:p w14:paraId="50E12A84">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Вариант 3. Выдача дубликата разрешения о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color w:val="000000" w:themeColor="text1"/>
          <w:sz w:val="28"/>
          <w:szCs w:val="28"/>
          <w14:textFill>
            <w14:solidFill>
              <w14:schemeClr w14:val="tx1"/>
            </w14:solidFill>
          </w14:textFill>
        </w:rPr>
        <w:t>.</w:t>
      </w:r>
    </w:p>
    <w:p w14:paraId="3DA60262">
      <w:pPr>
        <w:ind w:firstLine="709"/>
        <w:jc w:val="both"/>
        <w:rPr>
          <w:color w:val="000000" w:themeColor="text1"/>
          <w:sz w:val="28"/>
          <w:szCs w:val="28"/>
          <w14:textFill>
            <w14:solidFill>
              <w14:schemeClr w14:val="tx1"/>
            </w14:solidFill>
          </w14:textFill>
        </w:rPr>
      </w:pPr>
    </w:p>
    <w:p w14:paraId="311B0BCB">
      <w:pPr>
        <w:autoSpaceDE w:val="0"/>
        <w:autoSpaceDN w:val="0"/>
        <w:adjustRightInd w:val="0"/>
        <w:ind w:firstLine="709"/>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3.2. Профилирование заявителя</w:t>
      </w:r>
    </w:p>
    <w:p w14:paraId="5BF80225">
      <w:pPr>
        <w:autoSpaceDE w:val="0"/>
        <w:autoSpaceDN w:val="0"/>
        <w:adjustRightInd w:val="0"/>
        <w:ind w:firstLine="709"/>
        <w:jc w:val="both"/>
        <w:rPr>
          <w:b/>
          <w:bCs/>
          <w:color w:val="000000" w:themeColor="text1"/>
          <w:sz w:val="28"/>
          <w:szCs w:val="28"/>
          <w14:textFill>
            <w14:solidFill>
              <w14:schemeClr w14:val="tx1"/>
            </w14:solidFill>
          </w14:textFill>
        </w:rPr>
      </w:pPr>
    </w:p>
    <w:p w14:paraId="5E8CAA79">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bCs/>
          <w:color w:val="000000" w:themeColor="text1"/>
          <w:sz w:val="28"/>
          <w:szCs w:val="28"/>
          <w14:textFill>
            <w14:solidFill>
              <w14:schemeClr w14:val="tx1"/>
            </w14:solidFill>
          </w14:textFill>
        </w:rPr>
        <w:t>уполномоченном органе</w:t>
      </w:r>
      <w:r>
        <w:rPr>
          <w:color w:val="000000" w:themeColor="text1"/>
          <w:sz w:val="28"/>
          <w:szCs w:val="28"/>
          <w14:textFill>
            <w14:solidFill>
              <w14:schemeClr w14:val="tx1"/>
            </w14:solidFill>
          </w14:textFill>
        </w:rPr>
        <w:t xml:space="preserve">, МФЦ, посредством </w:t>
      </w:r>
      <w:r>
        <w:rPr>
          <w:bCs/>
          <w:color w:val="000000" w:themeColor="text1"/>
          <w:sz w:val="28"/>
          <w:szCs w:val="28"/>
          <w14:textFill>
            <w14:solidFill>
              <w14:schemeClr w14:val="tx1"/>
            </w14:solidFill>
          </w14:textFill>
        </w:rPr>
        <w:t xml:space="preserve">ЕПГУ </w:t>
      </w:r>
      <w:r>
        <w:rPr>
          <w:color w:val="000000" w:themeColor="text1"/>
          <w:sz w:val="28"/>
          <w:szCs w:val="28"/>
          <w14:textFill>
            <w14:solidFill>
              <w14:schemeClr w14:val="tx1"/>
            </w14:solidFill>
          </w14:textFill>
        </w:rPr>
        <w:t>и включает в себя вопросы, позволяющие выявить перечень признаков заявителя, установленных в таблице 1 приложения 1 Административного регламента.</w:t>
      </w:r>
    </w:p>
    <w:p w14:paraId="79CB4AAE">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приложения 1 к Административному регламенту). </w:t>
      </w:r>
    </w:p>
    <w:p w14:paraId="2309269F">
      <w:pPr>
        <w:autoSpaceDE w:val="0"/>
        <w:autoSpaceDN w:val="0"/>
        <w:adjustRightInd w:val="0"/>
        <w:ind w:firstLine="709"/>
        <w:jc w:val="both"/>
        <w:rPr>
          <w:b/>
          <w:color w:val="000000" w:themeColor="text1"/>
          <w:sz w:val="28"/>
          <w:szCs w:val="28"/>
          <w14:textFill>
            <w14:solidFill>
              <w14:schemeClr w14:val="tx1"/>
            </w14:solidFill>
          </w14:textFill>
        </w:rPr>
      </w:pPr>
    </w:p>
    <w:p w14:paraId="704B459B">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3.3. Описание административных процедур вариантов предоставления муниципальной услуги</w:t>
      </w:r>
    </w:p>
    <w:p w14:paraId="0BF06D4B">
      <w:pPr>
        <w:autoSpaceDE w:val="0"/>
        <w:autoSpaceDN w:val="0"/>
        <w:adjustRightInd w:val="0"/>
        <w:ind w:firstLine="709"/>
        <w:jc w:val="both"/>
        <w:rPr>
          <w:b/>
          <w:color w:val="000000" w:themeColor="text1"/>
          <w:sz w:val="28"/>
          <w:szCs w:val="28"/>
          <w14:textFill>
            <w14:solidFill>
              <w14:schemeClr w14:val="tx1"/>
            </w14:solidFill>
          </w14:textFill>
        </w:rPr>
      </w:pPr>
    </w:p>
    <w:p w14:paraId="3E554220">
      <w:pPr>
        <w:autoSpaceDE w:val="0"/>
        <w:autoSpaceDN w:val="0"/>
        <w:adjustRightInd w:val="0"/>
        <w:ind w:firstLine="709"/>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Вариант 1</w:t>
      </w:r>
    </w:p>
    <w:p w14:paraId="4D62327C">
      <w:pPr>
        <w:shd w:val="clear" w:color="auto" w:fill="FFFFFF"/>
        <w:ind w:firstLine="709"/>
        <w:jc w:val="center"/>
        <w:rPr>
          <w:b/>
          <w:color w:val="000000" w:themeColor="text1"/>
          <w:sz w:val="28"/>
          <w:szCs w:val="28"/>
          <w14:textFill>
            <w14:solidFill>
              <w14:schemeClr w14:val="tx1"/>
            </w14:solidFill>
          </w14:textFill>
        </w:rPr>
      </w:pPr>
      <w:r>
        <w:rPr>
          <w:rStyle w:val="29"/>
          <w:b/>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14:paraId="443A0EF6">
      <w:pPr>
        <w:shd w:val="clear" w:color="auto" w:fill="FFFFFF"/>
        <w:ind w:firstLine="709"/>
        <w:jc w:val="both"/>
        <w:rPr>
          <w:color w:val="000000" w:themeColor="text1"/>
          <w:sz w:val="28"/>
          <w:szCs w:val="28"/>
          <w14:textFill>
            <w14:solidFill>
              <w14:schemeClr w14:val="tx1"/>
            </w14:solidFill>
          </w14:textFill>
        </w:rPr>
      </w:pPr>
    </w:p>
    <w:p w14:paraId="42F67F54">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Перечень административных процедур, предусмотренных настоящим вариантом:</w:t>
      </w:r>
    </w:p>
    <w:p w14:paraId="5A51E673">
      <w:pPr>
        <w:autoSpaceDE w:val="0"/>
        <w:autoSpaceDN w:val="0"/>
        <w:adjustRightInd w:val="0"/>
        <w:ind w:firstLine="709"/>
        <w:jc w:val="both"/>
        <w:rPr>
          <w:b/>
          <w:color w:val="000000" w:themeColor="text1"/>
          <w:sz w:val="28"/>
          <w:szCs w:val="28"/>
          <w14:textFill>
            <w14:solidFill>
              <w14:schemeClr w14:val="tx1"/>
            </w14:solidFill>
          </w14:textFill>
        </w:rPr>
      </w:pPr>
    </w:p>
    <w:p w14:paraId="4EC43D00">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Прием запроса (заявления) и документов и (или) информации, необходимых для предоставления варианта муниципальной услуги;</w:t>
      </w:r>
    </w:p>
    <w:p w14:paraId="0A040839">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Межведомственное информационное взаимодействие;</w:t>
      </w:r>
    </w:p>
    <w:p w14:paraId="618BDB50">
      <w:pPr>
        <w:autoSpaceDE w:val="0"/>
        <w:autoSpaceDN w:val="0"/>
        <w:adjustRightInd w:val="0"/>
        <w:ind w:firstLine="709"/>
        <w:jc w:val="both"/>
        <w:outlineLvl w:val="0"/>
        <w:rPr>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Приостановление предоставления варианта муниципальной услуги;</w:t>
      </w:r>
    </w:p>
    <w:p w14:paraId="037338A5">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Принятие решения о предоставлении варианта муниципальной услуги;</w:t>
      </w:r>
    </w:p>
    <w:p w14:paraId="3A4AEA50">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Предоставление результата варианта муниципальной услуги.</w:t>
      </w:r>
    </w:p>
    <w:p w14:paraId="26F6BD42">
      <w:pPr>
        <w:shd w:val="clear" w:color="auto" w:fill="FFFFFF"/>
        <w:ind w:firstLine="709"/>
        <w:jc w:val="both"/>
        <w:textAlignment w:val="baseline"/>
        <w:rPr>
          <w:rFonts w:eastAsia="Calibri"/>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2.</w:t>
      </w:r>
      <w:r>
        <w:rPr>
          <w:rFonts w:eastAsia="Calibri"/>
          <w:color w:val="000000" w:themeColor="text1"/>
          <w:sz w:val="28"/>
          <w:szCs w:val="28"/>
          <w14:textFill>
            <w14:solidFill>
              <w14:schemeClr w14:val="tx1"/>
            </w14:solidFill>
          </w14:textFill>
        </w:rPr>
        <w:tab/>
      </w:r>
      <w:r>
        <w:rPr>
          <w:rFonts w:eastAsia="Calibri"/>
          <w:color w:val="000000" w:themeColor="text1"/>
          <w:sz w:val="28"/>
          <w:szCs w:val="28"/>
          <w14:textFill>
            <w14:solidFill>
              <w14:schemeClr w14:val="tx1"/>
            </w14:solidFill>
          </w14:textFill>
        </w:rPr>
        <w:t xml:space="preserve">Максимальный срок предоставления варианта муниципальной услуги </w:t>
      </w:r>
      <w:r>
        <w:rPr>
          <w:color w:val="000000" w:themeColor="text1"/>
          <w:sz w:val="28"/>
          <w:szCs w:val="28"/>
          <w14:textFill>
            <w14:solidFill>
              <w14:schemeClr w14:val="tx1"/>
            </w14:solidFill>
          </w14:textFill>
        </w:rPr>
        <w:t>составляет 30 дней со дня регистрации запроса (заявления) и документов и (или) информации, необходимых для предоставления муниципальной услуги</w:t>
      </w:r>
      <w:r>
        <w:rPr>
          <w:rFonts w:eastAsia="Calibri"/>
          <w:color w:val="000000" w:themeColor="text1"/>
          <w:sz w:val="28"/>
          <w:szCs w:val="28"/>
          <w14:textFill>
            <w14:solidFill>
              <w14:schemeClr w14:val="tx1"/>
            </w14:solidFill>
          </w14:textFill>
        </w:rPr>
        <w:t>.</w:t>
      </w:r>
    </w:p>
    <w:p w14:paraId="20AD01FA">
      <w:pPr>
        <w:shd w:val="clear" w:color="auto" w:fill="FFFFFF"/>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 Результатом предоставления варианта муниципальной услуги является </w:t>
      </w:r>
      <w:r>
        <w:rPr>
          <w:rStyle w:val="29"/>
          <w:sz w:val="28"/>
          <w:szCs w:val="28"/>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color w:val="000000" w:themeColor="text1"/>
          <w:sz w:val="28"/>
          <w:szCs w:val="28"/>
          <w14:textFill>
            <w14:solidFill>
              <w14:schemeClr w14:val="tx1"/>
            </w14:solidFill>
          </w14:textFill>
        </w:rPr>
        <w:t>, либо уведомление об отказе в предоставлении муниципальной услуги.</w:t>
      </w:r>
    </w:p>
    <w:p w14:paraId="169F5EF8">
      <w:pPr>
        <w:ind w:firstLine="709"/>
        <w:jc w:val="both"/>
        <w:rPr>
          <w:b/>
          <w:bCs/>
          <w:color w:val="000000" w:themeColor="text1"/>
          <w:sz w:val="28"/>
          <w:szCs w:val="28"/>
          <w14:textFill>
            <w14:solidFill>
              <w14:schemeClr w14:val="tx1"/>
            </w14:solidFill>
          </w14:textFill>
        </w:rPr>
      </w:pPr>
    </w:p>
    <w:p w14:paraId="43D8ECA8">
      <w:pPr>
        <w:ind w:firstLine="709"/>
        <w:jc w:val="both"/>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1.1. Прием запроса и документов и (или) информации, необходимых для предоставления варианта </w:t>
      </w:r>
      <w:r>
        <w:rPr>
          <w:b/>
          <w:color w:val="000000" w:themeColor="text1"/>
          <w:sz w:val="28"/>
          <w:szCs w:val="28"/>
          <w14:textFill>
            <w14:solidFill>
              <w14:schemeClr w14:val="tx1"/>
            </w14:solidFill>
          </w14:textFill>
        </w:rPr>
        <w:t>муниципальной услуги</w:t>
      </w:r>
    </w:p>
    <w:p w14:paraId="139F159A">
      <w:pPr>
        <w:ind w:firstLine="709"/>
        <w:jc w:val="both"/>
        <w:rPr>
          <w:b/>
          <w:color w:val="000000" w:themeColor="text1"/>
          <w:sz w:val="28"/>
          <w:szCs w:val="28"/>
          <w14:textFill>
            <w14:solidFill>
              <w14:schemeClr w14:val="tx1"/>
            </w14:solidFill>
          </w14:textFill>
        </w:rPr>
      </w:pPr>
    </w:p>
    <w:p w14:paraId="4C57FE91">
      <w:pPr>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1.1.1. </w:t>
      </w:r>
      <w:r>
        <w:rPr>
          <w:color w:val="000000" w:themeColor="text1"/>
          <w:sz w:val="28"/>
          <w:szCs w:val="28"/>
          <w14:textFill>
            <w14:solidFill>
              <w14:schemeClr w14:val="tx1"/>
            </w14:solidFill>
          </w14:textFill>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14:paraId="5CC77DAA">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запрос (заявление) о предоставлении муниципальной услуги;</w:t>
      </w:r>
    </w:p>
    <w:p w14:paraId="249EE1E3">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документ, удостоверяющий личность;</w:t>
      </w:r>
    </w:p>
    <w:p w14:paraId="67F38D91">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паспорт гражданина Российской Федерации;</w:t>
      </w:r>
    </w:p>
    <w:p w14:paraId="05E7960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удостоверяющий личность гражданина Российской Федерации.</w:t>
      </w:r>
    </w:p>
    <w:p w14:paraId="2BD48574">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документ, подтверждающий полномочия представителя:</w:t>
      </w:r>
    </w:p>
    <w:p w14:paraId="62271DE7">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доверенность, подтверждающая полномочия представителя;</w:t>
      </w:r>
    </w:p>
    <w:p w14:paraId="6ABEDA6B">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подтверждающий полномочия представителя;</w:t>
      </w:r>
    </w:p>
    <w:p w14:paraId="555A7934">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учредительные документы (в случае обращения юридического лица);</w:t>
      </w:r>
    </w:p>
    <w:p w14:paraId="723E6BA9">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 доверенность, оформленная в установленном законодательством Российской Федерации порядке (в случае подачи заявления представителем заявителя);</w:t>
      </w:r>
    </w:p>
    <w:p w14:paraId="6B52B064">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1.1.2.</w:t>
      </w:r>
      <w:r>
        <w:rPr>
          <w:b/>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Способами установления личности (идентификации) являются:</w:t>
      </w:r>
    </w:p>
    <w:p w14:paraId="3C7F42B5">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221598FE">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в уполномоченный орган либо МФЦ- документ, удостоверяющий личность;</w:t>
      </w:r>
    </w:p>
    <w:p w14:paraId="56AD3C62">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использования почтовой связи - нотариально заверенный документ, удостоверяющий личность.</w:t>
      </w:r>
    </w:p>
    <w:p w14:paraId="67B05508">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1.1.3. </w:t>
      </w:r>
      <w:r>
        <w:rPr>
          <w:color w:val="000000" w:themeColor="text1"/>
          <w:sz w:val="28"/>
          <w:szCs w:val="28"/>
          <w14:textFill>
            <w14:solidFill>
              <w14:schemeClr w14:val="tx1"/>
            </w14:solidFill>
          </w14:textFill>
        </w:rPr>
        <w:t>Запрос (заявление) о предоставлении муниципальной услуги может быть подан  представителем заявителя.</w:t>
      </w:r>
    </w:p>
    <w:p w14:paraId="21AE3699">
      <w:pPr>
        <w:autoSpaceDE w:val="0"/>
        <w:autoSpaceDN w:val="0"/>
        <w:adjustRightInd w:val="0"/>
        <w:ind w:firstLine="709"/>
        <w:jc w:val="both"/>
        <w:rPr>
          <w:bCs/>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1.1.4.</w:t>
      </w:r>
      <w:r>
        <w:rPr>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 xml:space="preserve">Заявителю может быть отказано в приеме </w:t>
      </w:r>
      <w:r>
        <w:rPr>
          <w:color w:val="000000" w:themeColor="text1"/>
          <w:sz w:val="28"/>
          <w:szCs w:val="28"/>
          <w14:textFill>
            <w14:solidFill>
              <w14:schemeClr w14:val="tx1"/>
            </w14:solidFill>
          </w14:textFill>
        </w:rPr>
        <w:t xml:space="preserve">запроса (заявления) </w:t>
      </w:r>
      <w:r>
        <w:rPr>
          <w:bCs/>
          <w:color w:val="000000" w:themeColor="text1"/>
          <w:sz w:val="28"/>
          <w:szCs w:val="28"/>
          <w14:textFill>
            <w14:solidFill>
              <w14:schemeClr w14:val="tx1"/>
            </w14:solidFill>
          </w14:textFill>
        </w:rPr>
        <w:t>и документов,</w:t>
      </w:r>
      <w:r>
        <w:rPr>
          <w:color w:val="000000" w:themeColor="text1"/>
          <w:sz w:val="28"/>
          <w:szCs w:val="28"/>
          <w14:textFill>
            <w14:solidFill>
              <w14:schemeClr w14:val="tx1"/>
            </w14:solidFill>
          </w14:textFill>
        </w:rPr>
        <w:t xml:space="preserve"> при наличии следующих оснований: </w:t>
      </w:r>
    </w:p>
    <w:p w14:paraId="6B3F316C">
      <w:pPr>
        <w:tabs>
          <w:tab w:val="left" w:pos="106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88D8116">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BA1FD58">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документы утратили силу или являются недействительными на момент обращения;</w:t>
      </w:r>
    </w:p>
    <w:p w14:paraId="4A8C0F17">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6F50BAE8">
      <w:pPr>
        <w:tabs>
          <w:tab w:val="left" w:pos="1090"/>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представлены не все необходимые документы в соответствии с настоящим Административным регламентом;</w:t>
      </w:r>
    </w:p>
    <w:p w14:paraId="1C314D25">
      <w:pPr>
        <w:tabs>
          <w:tab w:val="left" w:pos="1101"/>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34FD070D">
      <w:pPr>
        <w:tabs>
          <w:tab w:val="left" w:pos="1144"/>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F5B1D3">
      <w:pPr>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1.1.5.</w:t>
      </w:r>
      <w:r>
        <w:rPr>
          <w:color w:val="000000" w:themeColor="text1"/>
          <w:sz w:val="28"/>
          <w:szCs w:val="28"/>
          <w14:textFill>
            <w14:solidFill>
              <w14:schemeClr w14:val="tx1"/>
            </w14:solidFill>
          </w14:textFill>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0988F3F3">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1.1.6.</w:t>
      </w:r>
      <w:r>
        <w:rPr>
          <w:b/>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6C3DAE9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административной процедуре принимают участие уполномоченный орган, МФЦ.</w:t>
      </w:r>
    </w:p>
    <w:p w14:paraId="06C5DA9B">
      <w:pPr>
        <w:pStyle w:val="26"/>
        <w:tabs>
          <w:tab w:val="left" w:pos="1188"/>
        </w:tabs>
        <w:ind w:firstLine="709"/>
        <w:jc w:val="both"/>
        <w:rPr>
          <w:rFonts w:eastAsia="Courier New"/>
          <w:color w:val="000000" w:themeColor="text1"/>
          <w14:textFill>
            <w14:solidFill>
              <w14:schemeClr w14:val="tx1"/>
            </w14:solidFill>
          </w14:textFill>
        </w:rPr>
      </w:pPr>
      <w:r>
        <w:rPr>
          <w:b/>
          <w:color w:val="000000" w:themeColor="text1"/>
          <w:lang w:bidi="ar-SA"/>
          <w14:textFill>
            <w14:solidFill>
              <w14:schemeClr w14:val="tx1"/>
            </w14:solidFill>
          </w14:textFill>
        </w:rPr>
        <w:t>1.1.7</w:t>
      </w:r>
      <w:r>
        <w:rPr>
          <w:b/>
          <w:color w:val="000000" w:themeColor="text1"/>
          <w14:textFill>
            <w14:solidFill>
              <w14:schemeClr w14:val="tx1"/>
            </w14:solidFill>
          </w14:textFill>
        </w:rPr>
        <w:t>.</w:t>
      </w:r>
      <w:r>
        <w:rPr>
          <w:rFonts w:eastAsia="Courier New"/>
          <w:color w:val="000000" w:themeColor="text1"/>
          <w14:textFill>
            <w14:solidFill>
              <w14:schemeClr w14:val="tx1"/>
            </w14:solidFill>
          </w14:textFill>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5C58462F">
      <w:pPr>
        <w:pStyle w:val="26"/>
        <w:tabs>
          <w:tab w:val="left" w:pos="1188"/>
        </w:tabs>
        <w:ind w:firstLine="709"/>
        <w:jc w:val="both"/>
        <w:rPr>
          <w:color w:val="000000" w:themeColor="text1"/>
          <w14:textFill>
            <w14:solidFill>
              <w14:schemeClr w14:val="tx1"/>
            </w14:solidFill>
          </w14:textFill>
        </w:rPr>
      </w:pPr>
      <w:r>
        <w:rPr>
          <w:color w:val="000000" w:themeColor="text1"/>
          <w14:textFill>
            <w14:solidFill>
              <w14:schemeClr w14:val="tx1"/>
            </w14:solidFill>
          </w14:textFill>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6B925ABE">
      <w:pPr>
        <w:pStyle w:val="26"/>
        <w:tabs>
          <w:tab w:val="left" w:pos="1188"/>
        </w:tabs>
        <w:ind w:firstLine="709"/>
        <w:jc w:val="both"/>
        <w:rPr>
          <w:color w:val="000000" w:themeColor="text1"/>
          <w14:textFill>
            <w14:solidFill>
              <w14:schemeClr w14:val="tx1"/>
            </w14:solidFill>
          </w14:textFill>
        </w:rPr>
      </w:pPr>
    </w:p>
    <w:p w14:paraId="577D1707">
      <w:pPr>
        <w:pStyle w:val="16"/>
        <w:numPr>
          <w:ilvl w:val="1"/>
          <w:numId w:val="6"/>
        </w:numPr>
        <w:autoSpaceDE w:val="0"/>
        <w:autoSpaceDN w:val="0"/>
        <w:adjustRightInd w:val="0"/>
        <w:ind w:hanging="863"/>
        <w:rPr>
          <w:rFonts w:ascii="Times New Roman" w:hAnsi="Times New Roman"/>
          <w:b/>
          <w:color w:val="000000" w:themeColor="text1"/>
          <w:sz w:val="28"/>
          <w:szCs w:val="28"/>
          <w:lang w:val="en-US"/>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Межведомственное информационное взаимодействие</w:t>
      </w:r>
    </w:p>
    <w:p w14:paraId="2374CA69">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1.2.1.</w:t>
      </w:r>
      <w:r>
        <w:rPr>
          <w:rFonts w:eastAsia="Calibri"/>
          <w:color w:val="000000" w:themeColor="text1"/>
          <w:sz w:val="28"/>
          <w:szCs w:val="28"/>
          <w14:textFill>
            <w14:solidFill>
              <w14:schemeClr w14:val="tx1"/>
            </w14:solidFill>
          </w14:textFill>
        </w:rPr>
        <w:tab/>
      </w:r>
      <w:r>
        <w:rPr>
          <w:rFonts w:eastAsia="Calibri"/>
          <w:color w:val="000000" w:themeColor="text1"/>
          <w:sz w:val="28"/>
          <w:szCs w:val="28"/>
          <w14:textFill>
            <w14:solidFill>
              <w14:schemeClr w14:val="tx1"/>
            </w14:solidFill>
          </w14:textFill>
        </w:rPr>
        <w:t>Для получения муниципальной услуги необходимо направление следующих межведомственных информационных запросов:</w:t>
      </w:r>
    </w:p>
    <w:p w14:paraId="43BF990D">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1) Межведомственный информационный запрос о предоставлении сведений, содержащихся в Едином государственном реестре прав на недвижимое имущество и сделок с ним, в форме выписки, справки. Сведения предоставляются Управлением Федеральной службы муниципальной регистрации, кадастра и картографии по Карачаево-Черкесской Республике о предоставлении.</w:t>
      </w:r>
    </w:p>
    <w:p w14:paraId="4DD35316">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Основанием для направления запроса является заявление (запрос) заявителя.</w:t>
      </w:r>
    </w:p>
    <w:p w14:paraId="0536DC14">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Запрос направляется в течение 2 рабочих дней и исчисляется с даты регистрации заявления получателя в уполномоченном органе.</w:t>
      </w:r>
    </w:p>
    <w:p w14:paraId="645A9BA7">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Ответ на запрос направляется в уполномоченный орган в течение 5 рабочих дней со дня получения запроса.</w:t>
      </w:r>
    </w:p>
    <w:p w14:paraId="286FE5A5">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2) Межведомственный информационный запрос о предоставлении сведений из Единого государственного реестра юридических лиц. Сведения предоставляются Федеральной налоговой службой (ФНС России).</w:t>
      </w:r>
    </w:p>
    <w:p w14:paraId="27B5A498">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Основанием для направления запроса является заявление (запрос) заявителя.</w:t>
      </w:r>
    </w:p>
    <w:p w14:paraId="6972938C">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Запрос направляется в течение 2 рабочих дней и исчисляется с даты регистрации заявления получателя в уполномоченном органе.</w:t>
      </w:r>
    </w:p>
    <w:p w14:paraId="19D9DDB3">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Ответ на запрос направляется в уполномоченный орган в течение 5 рабочих дней со дня получения запроса.</w:t>
      </w:r>
    </w:p>
    <w:p w14:paraId="15EEFC0E">
      <w:pPr>
        <w:ind w:firstLine="709"/>
        <w:jc w:val="both"/>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3) Межведомственный информационный запрос о предоставлении сведений из Единого государственного реестра индивидуальных предпринимателей. Сведения предоставляются Федеральной налоговой службой (ФНС России).</w:t>
      </w:r>
    </w:p>
    <w:p w14:paraId="3A4B907A">
      <w:pPr>
        <w:ind w:firstLine="709"/>
        <w:jc w:val="both"/>
        <w:rPr>
          <w:rFonts w:eastAsia="Calibri"/>
          <w:iCs/>
          <w:color w:val="000000" w:themeColor="text1"/>
          <w:sz w:val="28"/>
          <w:szCs w:val="28"/>
          <w:lang w:eastAsia="en-US"/>
          <w14:textFill>
            <w14:solidFill>
              <w14:schemeClr w14:val="tx1"/>
            </w14:solidFill>
          </w14:textFill>
        </w:rPr>
      </w:pPr>
      <w:r>
        <w:rPr>
          <w:rFonts w:eastAsia="Calibri"/>
          <w:iCs/>
          <w:color w:val="000000" w:themeColor="text1"/>
          <w:sz w:val="28"/>
          <w:szCs w:val="28"/>
          <w:lang w:eastAsia="en-US"/>
          <w14:textFill>
            <w14:solidFill>
              <w14:schemeClr w14:val="tx1"/>
            </w14:solidFill>
          </w14:textFill>
        </w:rPr>
        <w:t>Основанием для направления запроса является заявление (запрос) заявителя.</w:t>
      </w:r>
    </w:p>
    <w:p w14:paraId="6CC2934E">
      <w:pPr>
        <w:ind w:firstLine="709"/>
        <w:jc w:val="both"/>
        <w:rPr>
          <w:rFonts w:eastAsia="Calibri"/>
          <w:iCs/>
          <w:color w:val="000000" w:themeColor="text1"/>
          <w:sz w:val="28"/>
          <w:szCs w:val="28"/>
          <w:lang w:eastAsia="en-US"/>
          <w14:textFill>
            <w14:solidFill>
              <w14:schemeClr w14:val="tx1"/>
            </w14:solidFill>
          </w14:textFill>
        </w:rPr>
      </w:pPr>
      <w:r>
        <w:rPr>
          <w:rFonts w:eastAsia="Calibri"/>
          <w:iCs/>
          <w:color w:val="000000" w:themeColor="text1"/>
          <w:sz w:val="28"/>
          <w:szCs w:val="28"/>
          <w:lang w:eastAsia="en-US"/>
          <w14:textFill>
            <w14:solidFill>
              <w14:schemeClr w14:val="tx1"/>
            </w14:solidFill>
          </w14:textFill>
        </w:rPr>
        <w:t>Запрос направляется в течение 2 рабочих дней и исчисляется с даты регистрации заявления получателя в уполномоченном органе.</w:t>
      </w:r>
    </w:p>
    <w:p w14:paraId="42C784C1">
      <w:pPr>
        <w:ind w:firstLine="709"/>
        <w:jc w:val="both"/>
        <w:rPr>
          <w:rFonts w:eastAsia="Calibri"/>
          <w:iCs/>
          <w:color w:val="000000" w:themeColor="text1"/>
          <w:sz w:val="28"/>
          <w:szCs w:val="28"/>
          <w:lang w:eastAsia="en-US"/>
          <w14:textFill>
            <w14:solidFill>
              <w14:schemeClr w14:val="tx1"/>
            </w14:solidFill>
          </w14:textFill>
        </w:rPr>
      </w:pPr>
      <w:r>
        <w:rPr>
          <w:rFonts w:eastAsia="Calibri"/>
          <w:iCs/>
          <w:color w:val="000000" w:themeColor="text1"/>
          <w:sz w:val="28"/>
          <w:szCs w:val="28"/>
          <w:lang w:eastAsia="en-US"/>
          <w14:textFill>
            <w14:solidFill>
              <w14:schemeClr w14:val="tx1"/>
            </w14:solidFill>
          </w14:textFill>
        </w:rPr>
        <w:t>Ответ на запрос направляется в уполномоченный орган в течение 5 рабочих дней со дня получения запроса.</w:t>
      </w:r>
    </w:p>
    <w:p w14:paraId="1E22DE01">
      <w:pPr>
        <w:ind w:firstLine="709"/>
        <w:jc w:val="both"/>
        <w:rPr>
          <w:rFonts w:eastAsia="Calibri"/>
          <w:iCs/>
          <w:color w:val="000000" w:themeColor="text1"/>
          <w:sz w:val="28"/>
          <w:szCs w:val="28"/>
          <w:lang w:eastAsia="en-US"/>
          <w14:textFill>
            <w14:solidFill>
              <w14:schemeClr w14:val="tx1"/>
            </w14:solidFill>
          </w14:textFill>
        </w:rPr>
      </w:pPr>
      <w:r>
        <w:rPr>
          <w:rFonts w:eastAsia="Calibri"/>
          <w:iCs/>
          <w:color w:val="000000" w:themeColor="text1"/>
          <w:sz w:val="28"/>
          <w:szCs w:val="28"/>
          <w:lang w:eastAsia="en-US"/>
          <w14:textFill>
            <w14:solidFill>
              <w14:schemeClr w14:val="tx1"/>
            </w14:solidFill>
          </w14:textFill>
        </w:rPr>
        <w:t>4) Межведомственный информационный запрос для получения кадастрового паспорта на земельный участок, кадастровой выписки о земельном участке, кадастрового паспорта на объект недвижимости. Сведения предоставляются - ФГБУ «Федеральная Кадастровая Федеральной службы государственной регистрации кадастра и картографии» по Карачаево-Черкесской Республике.</w:t>
      </w:r>
    </w:p>
    <w:p w14:paraId="2B524C04">
      <w:pPr>
        <w:autoSpaceDE w:val="0"/>
        <w:autoSpaceDN w:val="0"/>
        <w:adjustRightInd w:val="0"/>
        <w:ind w:firstLine="709"/>
        <w:jc w:val="both"/>
        <w:rPr>
          <w:bCs/>
          <w:sz w:val="28"/>
          <w:szCs w:val="28"/>
        </w:rPr>
      </w:pPr>
      <w:r>
        <w:rPr>
          <w:bCs/>
          <w:sz w:val="28"/>
          <w:szCs w:val="28"/>
        </w:rPr>
        <w:t xml:space="preserve">Основанием для направления запроса является </w:t>
      </w:r>
      <w:r>
        <w:rPr>
          <w:sz w:val="28"/>
          <w:szCs w:val="28"/>
        </w:rPr>
        <w:t xml:space="preserve">заявление (запрос) </w:t>
      </w:r>
      <w:r>
        <w:rPr>
          <w:bCs/>
          <w:sz w:val="28"/>
          <w:szCs w:val="28"/>
        </w:rPr>
        <w:t>заявителя.</w:t>
      </w:r>
    </w:p>
    <w:p w14:paraId="17A05A4E">
      <w:pPr>
        <w:autoSpaceDE w:val="0"/>
        <w:autoSpaceDN w:val="0"/>
        <w:adjustRightInd w:val="0"/>
        <w:ind w:firstLine="709"/>
        <w:jc w:val="both"/>
        <w:rPr>
          <w:sz w:val="28"/>
          <w:szCs w:val="28"/>
        </w:rPr>
      </w:pPr>
      <w:r>
        <w:rPr>
          <w:sz w:val="28"/>
          <w:szCs w:val="28"/>
        </w:rPr>
        <w:t>Запрос направляется в течение 2 рабочих дней и исчисляется с даты регистрации заявления получателя в уполномоченном органе.</w:t>
      </w:r>
    </w:p>
    <w:p w14:paraId="214BE052">
      <w:pPr>
        <w:autoSpaceDE w:val="0"/>
        <w:autoSpaceDN w:val="0"/>
        <w:adjustRightInd w:val="0"/>
        <w:ind w:firstLine="709"/>
        <w:jc w:val="both"/>
        <w:rPr>
          <w:sz w:val="28"/>
          <w:szCs w:val="28"/>
        </w:rPr>
      </w:pPr>
      <w:r>
        <w:rPr>
          <w:sz w:val="28"/>
          <w:szCs w:val="28"/>
        </w:rPr>
        <w:t>Ответ на запрос направляется в уполномоченный орган в течение 5 рабочих дней со дня получения запроса.</w:t>
      </w:r>
    </w:p>
    <w:p w14:paraId="3003293E">
      <w:pPr>
        <w:autoSpaceDE w:val="0"/>
        <w:autoSpaceDN w:val="0"/>
        <w:adjustRightInd w:val="0"/>
        <w:ind w:firstLine="709"/>
        <w:jc w:val="both"/>
        <w:rPr>
          <w:sz w:val="28"/>
          <w:szCs w:val="28"/>
        </w:rPr>
      </w:pPr>
    </w:p>
    <w:p w14:paraId="7BD3E369">
      <w:pPr>
        <w:autoSpaceDE w:val="0"/>
        <w:autoSpaceDN w:val="0"/>
        <w:adjustRightInd w:val="0"/>
        <w:ind w:left="852"/>
        <w:jc w:val="both"/>
        <w:outlineLvl w:val="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 Приостановление предоставления варианта муниципальной услуги</w:t>
      </w:r>
    </w:p>
    <w:p w14:paraId="73C1C361">
      <w:pPr>
        <w:autoSpaceDE w:val="0"/>
        <w:autoSpaceDN w:val="0"/>
        <w:adjustRightInd w:val="0"/>
        <w:ind w:left="852"/>
        <w:jc w:val="both"/>
        <w:outlineLvl w:val="0"/>
        <w:rPr>
          <w:b/>
          <w:bCs/>
          <w:color w:val="000000" w:themeColor="text1"/>
          <w:sz w:val="28"/>
          <w:szCs w:val="28"/>
          <w14:textFill>
            <w14:solidFill>
              <w14:schemeClr w14:val="tx1"/>
            </w14:solidFill>
          </w14:textFill>
        </w:rPr>
      </w:pPr>
    </w:p>
    <w:p w14:paraId="638243E6">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7A6D79C4">
      <w:pPr>
        <w:ind w:firstLine="709"/>
        <w:jc w:val="both"/>
        <w:rPr>
          <w:rFonts w:eastAsia="Calibri"/>
          <w:color w:val="000000" w:themeColor="text1"/>
          <w:sz w:val="28"/>
          <w:szCs w:val="28"/>
          <w:lang w:eastAsia="en-US"/>
          <w14:textFill>
            <w14:solidFill>
              <w14:schemeClr w14:val="tx1"/>
            </w14:solidFill>
          </w14:textFill>
        </w:rPr>
      </w:pPr>
    </w:p>
    <w:p w14:paraId="4031C9EB">
      <w:pPr>
        <w:ind w:firstLine="709"/>
        <w:jc w:val="both"/>
        <w:rPr>
          <w:rFonts w:eastAsia="Calibri"/>
          <w:b/>
          <w:color w:val="000000" w:themeColor="text1"/>
          <w:sz w:val="28"/>
          <w:szCs w:val="28"/>
          <w:lang w:eastAsia="en-US"/>
          <w14:textFill>
            <w14:solidFill>
              <w14:schemeClr w14:val="tx1"/>
            </w14:solidFill>
          </w14:textFill>
        </w:rPr>
      </w:pPr>
      <w:r>
        <w:rPr>
          <w:rFonts w:eastAsia="Calibri"/>
          <w:b/>
          <w:color w:val="000000" w:themeColor="text1"/>
          <w:sz w:val="28"/>
          <w:szCs w:val="28"/>
          <w:lang w:eastAsia="en-US"/>
          <w14:textFill>
            <w14:solidFill>
              <w14:schemeClr w14:val="tx1"/>
            </w14:solidFill>
          </w14:textFill>
        </w:rPr>
        <w:t>1.4. Принятие решения о предоставлении (об отказе                                            в предоставлении) варианта муниципальной услуги</w:t>
      </w:r>
    </w:p>
    <w:p w14:paraId="206A725C">
      <w:pPr>
        <w:ind w:firstLine="709"/>
        <w:jc w:val="both"/>
        <w:rPr>
          <w:rFonts w:eastAsia="Calibri"/>
          <w:b/>
          <w:color w:val="000000" w:themeColor="text1"/>
          <w:sz w:val="28"/>
          <w:szCs w:val="28"/>
          <w:lang w:eastAsia="en-US"/>
          <w14:textFill>
            <w14:solidFill>
              <w14:schemeClr w14:val="tx1"/>
            </w14:solidFill>
          </w14:textFill>
        </w:rPr>
      </w:pPr>
    </w:p>
    <w:p w14:paraId="34E6328E">
      <w:pPr>
        <w:autoSpaceDE w:val="0"/>
        <w:autoSpaceDN w:val="0"/>
        <w:adjustRightInd w:val="0"/>
        <w:ind w:firstLine="709"/>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1.4.1. Критериями принятия решения о предоставлении варианта муниципальной услуги являются:</w:t>
      </w:r>
    </w:p>
    <w:p w14:paraId="5C289BDD">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а) заявителем представлены документы, указанные в </w:t>
      </w:r>
      <w:r>
        <w:fldChar w:fldCharType="begin"/>
      </w:r>
      <w:r>
        <w:instrText xml:space="preserve"> HYPERLINK "consultantplus://offline/ref=A7276704EAD2E44304F05ED71766EBDF63ECC4EA204857B2E455F4ED77A60B832B26C57D26BB02939858C67F96D1E1624E3708842FE1896B93C79D3FZ5O" </w:instrText>
      </w:r>
      <w:r>
        <w:fldChar w:fldCharType="separate"/>
      </w:r>
      <w:r>
        <w:rPr>
          <w:rStyle w:val="5"/>
          <w:rFonts w:eastAsia="Courier New"/>
          <w:color w:val="000000" w:themeColor="text1"/>
          <w:szCs w:val="28"/>
          <w14:textFill>
            <w14:solidFill>
              <w14:schemeClr w14:val="tx1"/>
            </w14:solidFill>
          </w14:textFill>
        </w:rPr>
        <w:t>пункте 2.6</w:t>
      </w:r>
      <w:r>
        <w:rPr>
          <w:rStyle w:val="5"/>
          <w:rFonts w:eastAsia="Courier New"/>
          <w:color w:val="000000" w:themeColor="text1"/>
          <w:szCs w:val="28"/>
          <w14:textFill>
            <w14:solidFill>
              <w14:schemeClr w14:val="tx1"/>
            </w14:solidFill>
          </w14:textFill>
        </w:rPr>
        <w:fldChar w:fldCharType="end"/>
      </w:r>
      <w:r>
        <w:rPr>
          <w:color w:val="000000" w:themeColor="text1"/>
          <w:sz w:val="28"/>
          <w:szCs w:val="28"/>
          <w14:textFill>
            <w14:solidFill>
              <w14:schemeClr w14:val="tx1"/>
            </w14:solidFill>
          </w14:textFill>
        </w:rPr>
        <w:t xml:space="preserve"> настоящего Административного регламента;</w:t>
      </w:r>
    </w:p>
    <w:p w14:paraId="4D9A254D">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наличие у заявителя права на предоставление муниципальной услуги;</w:t>
      </w:r>
    </w:p>
    <w:p w14:paraId="6EB9ABE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представление заявителем достоверных сведений.</w:t>
      </w:r>
    </w:p>
    <w:p w14:paraId="492B696E">
      <w:pPr>
        <w:autoSpaceDE w:val="0"/>
        <w:autoSpaceDN w:val="0"/>
        <w:adjustRightInd w:val="0"/>
        <w:ind w:firstLine="709"/>
        <w:jc w:val="both"/>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1.4.2. </w:t>
      </w:r>
      <w:r>
        <w:rPr>
          <w:bCs/>
          <w:color w:val="000000" w:themeColor="text1"/>
          <w:sz w:val="28"/>
          <w:szCs w:val="28"/>
          <w14:textFill>
            <w14:solidFill>
              <w14:schemeClr w14:val="tx1"/>
            </w14:solidFill>
          </w14:textFill>
        </w:rPr>
        <w:t>Критерием принятия решения об отказе в предоставлении варианта муниципальной услуги является несоответствие критериям, приведенны</w:t>
      </w:r>
      <w:r>
        <w:rPr>
          <w:bCs/>
          <w:color w:val="000000" w:themeColor="text1"/>
          <w:sz w:val="28"/>
          <w:szCs w:val="28"/>
          <w:lang w:val="ru-RU"/>
          <w14:textFill>
            <w14:solidFill>
              <w14:schemeClr w14:val="tx1"/>
            </w14:solidFill>
          </w14:textFill>
        </w:rPr>
        <w:t>м</w:t>
      </w:r>
      <w:r>
        <w:rPr>
          <w:bCs/>
          <w:color w:val="000000" w:themeColor="text1"/>
          <w:sz w:val="28"/>
          <w:szCs w:val="28"/>
          <w14:textFill>
            <w14:solidFill>
              <w14:schemeClr w14:val="tx1"/>
            </w14:solidFill>
          </w14:textFill>
        </w:rPr>
        <w:t xml:space="preserve">   в пункте 1.4.1.</w:t>
      </w:r>
    </w:p>
    <w:p w14:paraId="23231161">
      <w:pPr>
        <w:autoSpaceDE w:val="0"/>
        <w:autoSpaceDN w:val="0"/>
        <w:adjustRightInd w:val="0"/>
        <w:ind w:firstLine="709"/>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составляет 8 рабочих дней.</w:t>
      </w:r>
    </w:p>
    <w:p w14:paraId="6E76C6FD">
      <w:pPr>
        <w:autoSpaceDE w:val="0"/>
        <w:autoSpaceDN w:val="0"/>
        <w:adjustRightInd w:val="0"/>
        <w:ind w:firstLine="709"/>
        <w:jc w:val="both"/>
        <w:rPr>
          <w:color w:val="000000" w:themeColor="text1"/>
          <w:sz w:val="28"/>
          <w:szCs w:val="28"/>
          <w14:textFill>
            <w14:solidFill>
              <w14:schemeClr w14:val="tx1"/>
            </w14:solidFill>
          </w14:textFill>
        </w:rPr>
      </w:pPr>
    </w:p>
    <w:p w14:paraId="3A14108D">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Предоставление результата варианта муниципальной услуги</w:t>
      </w:r>
    </w:p>
    <w:p w14:paraId="7E3FA5EC">
      <w:pPr>
        <w:autoSpaceDE w:val="0"/>
        <w:autoSpaceDN w:val="0"/>
        <w:adjustRightInd w:val="0"/>
        <w:ind w:firstLine="709"/>
        <w:jc w:val="both"/>
        <w:rPr>
          <w:b/>
          <w:color w:val="000000" w:themeColor="text1"/>
          <w:sz w:val="28"/>
          <w:szCs w:val="28"/>
          <w14:textFill>
            <w14:solidFill>
              <w14:schemeClr w14:val="tx1"/>
            </w14:solidFill>
          </w14:textFill>
        </w:rPr>
      </w:pPr>
    </w:p>
    <w:p w14:paraId="16C5AE79">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1.5.1. Результат предоставления варианта муниципальной услуги может быть получен:</w:t>
      </w:r>
    </w:p>
    <w:p w14:paraId="4D65AE60">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в уполномоченном органе, </w:t>
      </w:r>
    </w:p>
    <w:p w14:paraId="73BB445A">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МФЦ;</w:t>
      </w:r>
    </w:p>
    <w:p w14:paraId="5AE74084">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с использованием услуг почтовой связи; </w:t>
      </w:r>
    </w:p>
    <w:p w14:paraId="75DA5D03">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посредством ЕПГУ.</w:t>
      </w:r>
    </w:p>
    <w:p w14:paraId="1B061C3C">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1.5.2. Результат предоставления муниципальной услуги направляется заявителю в течение 1 рабочего дня после принятия решения о предоставлении муниципальной услуги.</w:t>
      </w:r>
    </w:p>
    <w:p w14:paraId="4662B7A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26B922C2">
      <w:pPr>
        <w:ind w:firstLine="709"/>
        <w:jc w:val="both"/>
        <w:rPr>
          <w:rFonts w:eastAsia="Calibri"/>
          <w:sz w:val="28"/>
          <w:szCs w:val="28"/>
          <w:lang w:eastAsia="en-US"/>
        </w:rPr>
      </w:pPr>
    </w:p>
    <w:p w14:paraId="21134E75">
      <w:pPr>
        <w:autoSpaceDE w:val="0"/>
        <w:autoSpaceDN w:val="0"/>
        <w:adjustRightInd w:val="0"/>
        <w:ind w:firstLine="709"/>
        <w:jc w:val="center"/>
        <w:rPr>
          <w:b/>
          <w:sz w:val="28"/>
          <w:szCs w:val="28"/>
        </w:rPr>
      </w:pPr>
      <w:r>
        <w:rPr>
          <w:b/>
          <w:sz w:val="28"/>
          <w:szCs w:val="28"/>
        </w:rPr>
        <w:t xml:space="preserve">Вариант 2 </w:t>
      </w:r>
    </w:p>
    <w:p w14:paraId="7C3B5730">
      <w:pPr>
        <w:ind w:firstLine="709"/>
        <w:jc w:val="center"/>
        <w:rPr>
          <w:b/>
          <w:sz w:val="28"/>
          <w:szCs w:val="28"/>
        </w:rPr>
      </w:pPr>
      <w:r>
        <w:rPr>
          <w:rFonts w:eastAsia="Calibri"/>
          <w:b/>
          <w:sz w:val="28"/>
          <w:szCs w:val="28"/>
        </w:rPr>
        <w:t>Исправление допущенных опечаток и (или) ошибок в выданных в результате предоставления муниципальной услуги документах</w:t>
      </w:r>
    </w:p>
    <w:p w14:paraId="39237FC7">
      <w:pPr>
        <w:autoSpaceDE w:val="0"/>
        <w:autoSpaceDN w:val="0"/>
        <w:adjustRightInd w:val="0"/>
        <w:ind w:firstLine="709"/>
        <w:jc w:val="both"/>
        <w:rPr>
          <w:b/>
          <w:sz w:val="28"/>
          <w:szCs w:val="28"/>
        </w:rPr>
      </w:pPr>
    </w:p>
    <w:p w14:paraId="749E1700">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Перечень административных процедур, предусмотренных настоящим вариантом:</w:t>
      </w:r>
    </w:p>
    <w:p w14:paraId="541296F6">
      <w:pPr>
        <w:autoSpaceDE w:val="0"/>
        <w:autoSpaceDN w:val="0"/>
        <w:adjustRightInd w:val="0"/>
        <w:ind w:firstLine="709"/>
        <w:jc w:val="both"/>
        <w:rPr>
          <w:color w:val="000000" w:themeColor="text1"/>
          <w:sz w:val="28"/>
          <w:szCs w:val="28"/>
          <w14:textFill>
            <w14:solidFill>
              <w14:schemeClr w14:val="tx1"/>
            </w14:solidFill>
          </w14:textFill>
        </w:rPr>
      </w:pPr>
    </w:p>
    <w:p w14:paraId="56D80561">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Прием запроса (заявления) и документов и (или) информации, необходимых для предоставления варианта муниципальной услуги;</w:t>
      </w:r>
    </w:p>
    <w:p w14:paraId="6F537BF7">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Межведомственное информационное взаимодействие;</w:t>
      </w:r>
    </w:p>
    <w:p w14:paraId="2C713C0E">
      <w:pPr>
        <w:autoSpaceDE w:val="0"/>
        <w:autoSpaceDN w:val="0"/>
        <w:adjustRightInd w:val="0"/>
        <w:ind w:firstLine="709"/>
        <w:jc w:val="both"/>
        <w:outlineLvl w:val="0"/>
        <w:rPr>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Приостановление предоставления варианта муниципальной услуги;</w:t>
      </w:r>
    </w:p>
    <w:p w14:paraId="7F974CA0">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w:t>
      </w:r>
      <w:r>
        <w:rPr>
          <w:b/>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Принятие решения о предоставлении (об отказе в предоставлении) варианта муниципальной услуги;</w:t>
      </w:r>
    </w:p>
    <w:p w14:paraId="5FF11FFB">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Предоставление результата варианта муниципальной услуги.</w:t>
      </w:r>
    </w:p>
    <w:p w14:paraId="4B2CF7B7">
      <w:pPr>
        <w:shd w:val="clear" w:color="auto" w:fill="FFFFFF"/>
        <w:ind w:firstLine="709"/>
        <w:jc w:val="both"/>
        <w:textAlignment w:val="baseline"/>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2.</w:t>
      </w:r>
      <w:r>
        <w:rPr>
          <w:rFonts w:eastAsia="Calibri"/>
          <w:color w:val="000000" w:themeColor="text1"/>
          <w:sz w:val="28"/>
          <w:szCs w:val="28"/>
          <w14:textFill>
            <w14:solidFill>
              <w14:schemeClr w14:val="tx1"/>
            </w14:solidFill>
          </w14:textFill>
        </w:rPr>
        <w:t xml:space="preserve"> Максимальный срок предоставления варианта муниципальной услуги </w:t>
      </w:r>
      <w:r>
        <w:rPr>
          <w:color w:val="000000" w:themeColor="text1"/>
          <w:sz w:val="28"/>
          <w:szCs w:val="28"/>
          <w14:textFill>
            <w14:solidFill>
              <w14:schemeClr w14:val="tx1"/>
            </w14:solidFill>
          </w14:textFill>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14:paraId="00975F0A">
      <w:pPr>
        <w:tabs>
          <w:tab w:val="left" w:pos="1102"/>
        </w:tabs>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 Результатом предоставления варианта муниципальной услуги является выдача документов с исправленными опечатками и (или) ошибками, допущенными в выданных в результате предоставления муниципальной услуги документах, либо уведомление уполномоченного органа об отказе в предоставлении муниципальной услуги.</w:t>
      </w:r>
    </w:p>
    <w:p w14:paraId="0930B4C2">
      <w:pPr>
        <w:tabs>
          <w:tab w:val="left" w:pos="1102"/>
        </w:tabs>
        <w:ind w:firstLine="709"/>
        <w:jc w:val="both"/>
        <w:rPr>
          <w:color w:val="000000" w:themeColor="text1"/>
          <w:sz w:val="28"/>
          <w:szCs w:val="28"/>
          <w14:textFill>
            <w14:solidFill>
              <w14:schemeClr w14:val="tx1"/>
            </w14:solidFill>
          </w14:textFill>
        </w:rPr>
      </w:pPr>
    </w:p>
    <w:p w14:paraId="4E75FD53">
      <w:pPr>
        <w:autoSpaceDE w:val="0"/>
        <w:autoSpaceDN w:val="0"/>
        <w:adjustRightInd w:val="0"/>
        <w:ind w:firstLine="709"/>
        <w:jc w:val="both"/>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1.1. Прием запроса (заявления) и документов и (или) информации, необходимых для предоставления </w:t>
      </w:r>
      <w:r>
        <w:rPr>
          <w:b/>
          <w:color w:val="000000" w:themeColor="text1"/>
          <w:sz w:val="28"/>
          <w:szCs w:val="28"/>
          <w14:textFill>
            <w14:solidFill>
              <w14:schemeClr w14:val="tx1"/>
            </w14:solidFill>
          </w14:textFill>
        </w:rPr>
        <w:t>муниципальной услуги</w:t>
      </w:r>
    </w:p>
    <w:p w14:paraId="5FE85F5C">
      <w:pPr>
        <w:autoSpaceDE w:val="0"/>
        <w:autoSpaceDN w:val="0"/>
        <w:adjustRightInd w:val="0"/>
        <w:ind w:firstLine="709"/>
        <w:jc w:val="both"/>
        <w:rPr>
          <w:b/>
          <w:color w:val="000000" w:themeColor="text1"/>
          <w:sz w:val="28"/>
          <w:szCs w:val="28"/>
          <w14:textFill>
            <w14:solidFill>
              <w14:schemeClr w14:val="tx1"/>
            </w14:solidFill>
          </w14:textFill>
        </w:rPr>
      </w:pPr>
    </w:p>
    <w:p w14:paraId="488C8B51">
      <w:pPr>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1.1.1. </w:t>
      </w:r>
      <w:r>
        <w:rPr>
          <w:color w:val="000000" w:themeColor="text1"/>
          <w:sz w:val="28"/>
          <w:szCs w:val="28"/>
          <w14:textFill>
            <w14:solidFill>
              <w14:schemeClr w14:val="tx1"/>
            </w14:solidFill>
          </w14:textFill>
        </w:rPr>
        <w:t>Заявителю для получения муниципальной услуги необходимо представить непосредственно в уполномоченный орган:</w:t>
      </w:r>
    </w:p>
    <w:p w14:paraId="096DFFAC">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запрос (заявление) о предоставлении муниципальной услуги;</w:t>
      </w:r>
    </w:p>
    <w:p w14:paraId="6A00C890">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документ, удостоверяющий личность:</w:t>
      </w:r>
    </w:p>
    <w:p w14:paraId="672A7A63">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паспорт гражданина Российской Федерации;</w:t>
      </w:r>
    </w:p>
    <w:p w14:paraId="3B1F560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удостоверяющий личность гражданина Российской Федерации.</w:t>
      </w:r>
    </w:p>
    <w:p w14:paraId="4143A33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документ, подтверждающий полномочия представителя:</w:t>
      </w:r>
    </w:p>
    <w:p w14:paraId="3CA58717">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доверенность, подтверждающая полномочия представителя;</w:t>
      </w:r>
    </w:p>
    <w:p w14:paraId="10089968">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подтверждающий полномочия представителя.</w:t>
      </w:r>
    </w:p>
    <w:p w14:paraId="6E423CE4">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Способами установления личности (идентификации) являются:</w:t>
      </w:r>
    </w:p>
    <w:p w14:paraId="04A8DCC1">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1C0EAB64">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в уполномоченный орган либо МФЦ- документ, удостоверяющий личность;</w:t>
      </w:r>
    </w:p>
    <w:p w14:paraId="0E29B3D6">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использования почтовой связи - нотариально заверенный документ, удостоверяющий личность.</w:t>
      </w:r>
    </w:p>
    <w:p w14:paraId="29943B73">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1.1.3.</w:t>
      </w:r>
      <w:r>
        <w:rPr>
          <w:color w:val="000000" w:themeColor="text1"/>
          <w:sz w:val="28"/>
          <w:szCs w:val="28"/>
          <w14:textFill>
            <w14:solidFill>
              <w14:schemeClr w14:val="tx1"/>
            </w14:solidFill>
          </w14:textFill>
        </w:rPr>
        <w:t xml:space="preserve"> Запрос (заявление) о предоставлении муниципальной услуги может быть подан  представителем заявителя.</w:t>
      </w:r>
    </w:p>
    <w:p w14:paraId="4B829D24">
      <w:pPr>
        <w:autoSpaceDE w:val="0"/>
        <w:autoSpaceDN w:val="0"/>
        <w:adjustRightInd w:val="0"/>
        <w:ind w:firstLine="709"/>
        <w:jc w:val="both"/>
        <w:rPr>
          <w:bCs/>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1.1.4.</w:t>
      </w:r>
      <w:r>
        <w:rPr>
          <w:b/>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 xml:space="preserve">Заявителю может быть отказано в приеме </w:t>
      </w:r>
      <w:r>
        <w:rPr>
          <w:color w:val="000000" w:themeColor="text1"/>
          <w:sz w:val="28"/>
          <w:szCs w:val="28"/>
          <w14:textFill>
            <w14:solidFill>
              <w14:schemeClr w14:val="tx1"/>
            </w14:solidFill>
          </w14:textFill>
        </w:rPr>
        <w:t xml:space="preserve">запроса (заявления) </w:t>
      </w:r>
      <w:r>
        <w:rPr>
          <w:bCs/>
          <w:color w:val="000000" w:themeColor="text1"/>
          <w:sz w:val="28"/>
          <w:szCs w:val="28"/>
          <w14:textFill>
            <w14:solidFill>
              <w14:schemeClr w14:val="tx1"/>
            </w14:solidFill>
          </w14:textFill>
        </w:rPr>
        <w:t>и документов,</w:t>
      </w:r>
      <w:r>
        <w:rPr>
          <w:color w:val="000000" w:themeColor="text1"/>
          <w:sz w:val="28"/>
          <w:szCs w:val="28"/>
          <w14:textFill>
            <w14:solidFill>
              <w14:schemeClr w14:val="tx1"/>
            </w14:solidFill>
          </w14:textFill>
        </w:rPr>
        <w:t xml:space="preserve"> при наличии следующих оснований: </w:t>
      </w:r>
    </w:p>
    <w:p w14:paraId="156A9567">
      <w:pPr>
        <w:tabs>
          <w:tab w:val="left" w:pos="106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0F053DE">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0DC4721">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документы утратили силу или являются недействительными на момент обращения;</w:t>
      </w:r>
    </w:p>
    <w:p w14:paraId="64956321">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177EE728">
      <w:pPr>
        <w:tabs>
          <w:tab w:val="left" w:pos="1090"/>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представлены не все необходимые документы в соответствии с настоящим Административным регламентом;</w:t>
      </w:r>
    </w:p>
    <w:p w14:paraId="61C3BB3D">
      <w:pPr>
        <w:tabs>
          <w:tab w:val="left" w:pos="1101"/>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3908BA48">
      <w:pPr>
        <w:tabs>
          <w:tab w:val="left" w:pos="1144"/>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B640062">
      <w:pPr>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1.1.5. </w:t>
      </w:r>
      <w:r>
        <w:rPr>
          <w:color w:val="000000" w:themeColor="text1"/>
          <w:sz w:val="28"/>
          <w:szCs w:val="28"/>
          <w14:textFill>
            <w14:solidFill>
              <w14:schemeClr w14:val="tx1"/>
            </w14:solidFill>
          </w14:textFill>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626CDCC9">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1.1.6.</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527E071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административной процедуре принимают участие уполномоченный орган, МФЦ.</w:t>
      </w:r>
    </w:p>
    <w:p w14:paraId="063AA673">
      <w:pPr>
        <w:pStyle w:val="26"/>
        <w:tabs>
          <w:tab w:val="left" w:pos="1188"/>
        </w:tabs>
        <w:ind w:firstLine="709"/>
        <w:jc w:val="both"/>
        <w:rPr>
          <w:rFonts w:eastAsia="Courier New"/>
          <w:color w:val="000000" w:themeColor="text1"/>
          <w14:textFill>
            <w14:solidFill>
              <w14:schemeClr w14:val="tx1"/>
            </w14:solidFill>
          </w14:textFill>
        </w:rPr>
      </w:pPr>
      <w:r>
        <w:rPr>
          <w:b/>
          <w:color w:val="000000" w:themeColor="text1"/>
          <w:lang w:bidi="ar-SA"/>
          <w14:textFill>
            <w14:solidFill>
              <w14:schemeClr w14:val="tx1"/>
            </w14:solidFill>
          </w14:textFill>
        </w:rPr>
        <w:t>1.1.7</w:t>
      </w:r>
      <w:r>
        <w:rPr>
          <w:b/>
          <w:color w:val="000000" w:themeColor="text1"/>
          <w14:textFill>
            <w14:solidFill>
              <w14:schemeClr w14:val="tx1"/>
            </w14:solidFill>
          </w14:textFill>
        </w:rPr>
        <w:t>.</w:t>
      </w:r>
      <w:r>
        <w:rPr>
          <w:rFonts w:eastAsia="Courier New"/>
          <w:color w:val="000000" w:themeColor="text1"/>
          <w14:textFill>
            <w14:solidFill>
              <w14:schemeClr w14:val="tx1"/>
            </w14:solidFill>
          </w14:textFill>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28BA3FE6">
      <w:pPr>
        <w:pStyle w:val="26"/>
        <w:tabs>
          <w:tab w:val="left" w:pos="1188"/>
        </w:tabs>
        <w:ind w:firstLine="709"/>
        <w:jc w:val="both"/>
        <w:rPr>
          <w:color w:val="000000" w:themeColor="text1"/>
          <w14:textFill>
            <w14:solidFill>
              <w14:schemeClr w14:val="tx1"/>
            </w14:solidFill>
          </w14:textFill>
        </w:rPr>
      </w:pPr>
      <w:r>
        <w:rPr>
          <w:color w:val="000000" w:themeColor="text1"/>
          <w14:textFill>
            <w14:solidFill>
              <w14:schemeClr w14:val="tx1"/>
            </w14:solidFill>
          </w14:textFill>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7671D5A">
      <w:pPr>
        <w:autoSpaceDE w:val="0"/>
        <w:autoSpaceDN w:val="0"/>
        <w:adjustRightInd w:val="0"/>
        <w:ind w:firstLine="709"/>
        <w:jc w:val="both"/>
        <w:rPr>
          <w:b/>
          <w:color w:val="000000" w:themeColor="text1"/>
          <w:sz w:val="28"/>
          <w:szCs w:val="28"/>
          <w14:textFill>
            <w14:solidFill>
              <w14:schemeClr w14:val="tx1"/>
            </w14:solidFill>
          </w14:textFill>
        </w:rPr>
      </w:pPr>
    </w:p>
    <w:p w14:paraId="7DD5EE99">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 Межведомственное информационное взаимодействие</w:t>
      </w:r>
    </w:p>
    <w:p w14:paraId="50BDB0AE">
      <w:pPr>
        <w:autoSpaceDE w:val="0"/>
        <w:autoSpaceDN w:val="0"/>
        <w:adjustRightInd w:val="0"/>
        <w:ind w:firstLine="709"/>
        <w:jc w:val="both"/>
        <w:rPr>
          <w:b/>
          <w:color w:val="000000" w:themeColor="text1"/>
          <w:sz w:val="28"/>
          <w:szCs w:val="28"/>
          <w14:textFill>
            <w14:solidFill>
              <w14:schemeClr w14:val="tx1"/>
            </w14:solidFill>
          </w14:textFill>
        </w:rPr>
      </w:pPr>
    </w:p>
    <w:p w14:paraId="52239F9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Межведомственное информационное взаимодействие при предоставлении варианта муниципальной услуги не предусмотрено.</w:t>
      </w:r>
    </w:p>
    <w:p w14:paraId="6556BE4E">
      <w:pPr>
        <w:autoSpaceDE w:val="0"/>
        <w:autoSpaceDN w:val="0"/>
        <w:adjustRightInd w:val="0"/>
        <w:ind w:firstLine="709"/>
        <w:jc w:val="both"/>
        <w:rPr>
          <w:color w:val="000000" w:themeColor="text1"/>
          <w:sz w:val="28"/>
          <w:szCs w:val="28"/>
          <w14:textFill>
            <w14:solidFill>
              <w14:schemeClr w14:val="tx1"/>
            </w14:solidFill>
          </w14:textFill>
        </w:rPr>
      </w:pPr>
    </w:p>
    <w:p w14:paraId="4CE9CE8A">
      <w:pPr>
        <w:autoSpaceDE w:val="0"/>
        <w:autoSpaceDN w:val="0"/>
        <w:adjustRightInd w:val="0"/>
        <w:ind w:firstLine="709"/>
        <w:jc w:val="both"/>
        <w:outlineLvl w:val="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t>Приостановление предоставления варианта муниципальной услуги</w:t>
      </w:r>
    </w:p>
    <w:p w14:paraId="17F7EB1E">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3904AEDE">
      <w:pPr>
        <w:autoSpaceDE w:val="0"/>
        <w:autoSpaceDN w:val="0"/>
        <w:adjustRightInd w:val="0"/>
        <w:ind w:firstLine="709"/>
        <w:jc w:val="both"/>
        <w:outlineLvl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3DFBF1F1">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2DF5A00C">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Принятие решения о предоставлении (об отказе в предоставлении) варианта муниципальной услуги</w:t>
      </w:r>
    </w:p>
    <w:p w14:paraId="0249BF3E">
      <w:pPr>
        <w:autoSpaceDE w:val="0"/>
        <w:autoSpaceDN w:val="0"/>
        <w:adjustRightInd w:val="0"/>
        <w:ind w:firstLine="709"/>
        <w:jc w:val="both"/>
        <w:rPr>
          <w:b/>
          <w:color w:val="000000" w:themeColor="text1"/>
          <w:sz w:val="28"/>
          <w:szCs w:val="28"/>
          <w14:textFill>
            <w14:solidFill>
              <w14:schemeClr w14:val="tx1"/>
            </w14:solidFill>
          </w14:textFill>
        </w:rPr>
      </w:pPr>
    </w:p>
    <w:p w14:paraId="7CA0372D">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1.4.1.</w:t>
      </w:r>
      <w:r>
        <w:rPr>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 xml:space="preserve">Критерием принятия решения </w:t>
      </w:r>
      <w:r>
        <w:rPr>
          <w:color w:val="000000" w:themeColor="text1"/>
          <w:sz w:val="28"/>
          <w:szCs w:val="28"/>
          <w14:textFill>
            <w14:solidFill>
              <w14:schemeClr w14:val="tx1"/>
            </w14:solidFill>
          </w14:textFill>
        </w:rPr>
        <w:t>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14:paraId="2FCB100A">
      <w:pPr>
        <w:autoSpaceDE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если в заявлении не указаны фамилия заявителя, название организации и почтовый адрес заявителя, по которому должен быть направлен ответ;</w:t>
      </w:r>
    </w:p>
    <w:p w14:paraId="5D119BD1">
      <w:pPr>
        <w:autoSpaceDE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наличие в предоставленных документах исправлений, серьезных повреждений, не позволяющих однозначно истолковать их содержание; </w:t>
      </w:r>
    </w:p>
    <w:p w14:paraId="6057B30A">
      <w:pPr>
        <w:autoSpaceDE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если заявление представлено неуполномоченным представителем заявителя; </w:t>
      </w:r>
    </w:p>
    <w:p w14:paraId="38E29CF5">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14:paraId="6E1055FC">
      <w:pPr>
        <w:autoSpaceDE w:val="0"/>
        <w:autoSpaceDN w:val="0"/>
        <w:adjustRightInd w:val="0"/>
        <w:ind w:firstLine="709"/>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1.4.2.</w:t>
      </w:r>
      <w:r>
        <w:rPr>
          <w:bCs/>
          <w:color w:val="000000" w:themeColor="text1"/>
          <w:sz w:val="28"/>
          <w:szCs w:val="28"/>
          <w14:textFill>
            <w14:solidFill>
              <w14:schemeClr w14:val="tx1"/>
            </w14:solidFill>
          </w14:textFill>
        </w:rPr>
        <w:t xml:space="preserve"> Критерием принятия решения о предоставлении варианта муниципальной услуги является</w:t>
      </w:r>
      <w:r>
        <w:rPr>
          <w:color w:val="000000" w:themeColor="text1"/>
          <w:sz w:val="28"/>
          <w:szCs w:val="28"/>
          <w14:textFill>
            <w14:solidFill>
              <w14:schemeClr w14:val="tx1"/>
            </w14:solidFill>
          </w14:textFill>
        </w:rPr>
        <w:t xml:space="preserve"> обнаружение опечаток и ошибок в документах, выданных в результате предоставления муниципальной услуги.</w:t>
      </w:r>
    </w:p>
    <w:p w14:paraId="5DB51151">
      <w:pPr>
        <w:autoSpaceDE w:val="0"/>
        <w:autoSpaceDN w:val="0"/>
        <w:adjustRightInd w:val="0"/>
        <w:ind w:firstLine="709"/>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1.4.3.</w:t>
      </w:r>
      <w:r>
        <w:rPr>
          <w:bCs/>
          <w:color w:val="000000" w:themeColor="text1"/>
          <w:sz w:val="28"/>
          <w:szCs w:val="28"/>
          <w14:textFill>
            <w14:solidFill>
              <w14:schemeClr w14:val="tx1"/>
            </w14:solidFill>
          </w14:textFill>
        </w:rPr>
        <w:tab/>
      </w:r>
      <w:r>
        <w:rPr>
          <w:rFonts w:eastAsia="Calibri"/>
          <w:color w:val="000000" w:themeColor="text1"/>
          <w:sz w:val="28"/>
          <w:szCs w:val="28"/>
          <w14:textFill>
            <w14:solidFill>
              <w14:schemeClr w14:val="tx1"/>
            </w14:solidFill>
          </w14:textFill>
        </w:rPr>
        <w:t xml:space="preserve">Максимальный срок предоставления муниципальной услуги </w:t>
      </w:r>
      <w:r>
        <w:rPr>
          <w:color w:val="000000" w:themeColor="text1"/>
          <w:sz w:val="28"/>
          <w:szCs w:val="28"/>
          <w14:textFill>
            <w14:solidFill>
              <w14:schemeClr w14:val="tx1"/>
            </w14:solidFill>
          </w14:textFill>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306087A9">
      <w:pPr>
        <w:autoSpaceDE w:val="0"/>
        <w:autoSpaceDN w:val="0"/>
        <w:adjustRightInd w:val="0"/>
        <w:ind w:firstLine="709"/>
        <w:jc w:val="both"/>
        <w:rPr>
          <w:color w:val="000000" w:themeColor="text1"/>
          <w:sz w:val="28"/>
          <w:szCs w:val="28"/>
          <w14:textFill>
            <w14:solidFill>
              <w14:schemeClr w14:val="tx1"/>
            </w14:solidFill>
          </w14:textFill>
        </w:rPr>
      </w:pPr>
    </w:p>
    <w:p w14:paraId="21C675DD">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Предоставление результата варианта муниципальной услуги</w:t>
      </w:r>
    </w:p>
    <w:p w14:paraId="6BB0DF5D">
      <w:pPr>
        <w:autoSpaceDE w:val="0"/>
        <w:autoSpaceDN w:val="0"/>
        <w:adjustRightInd w:val="0"/>
        <w:ind w:firstLine="709"/>
        <w:jc w:val="both"/>
        <w:rPr>
          <w:b/>
          <w:color w:val="000000" w:themeColor="text1"/>
          <w:sz w:val="28"/>
          <w:szCs w:val="28"/>
          <w14:textFill>
            <w14:solidFill>
              <w14:schemeClr w14:val="tx1"/>
            </w14:solidFill>
          </w14:textFill>
        </w:rPr>
      </w:pPr>
    </w:p>
    <w:p w14:paraId="18AECA29">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1.5.1.</w:t>
      </w:r>
      <w:r>
        <w:rPr>
          <w:color w:val="000000" w:themeColor="text1"/>
          <w:sz w:val="28"/>
          <w:szCs w:val="28"/>
          <w14:textFill>
            <w14:solidFill>
              <w14:schemeClr w14:val="tx1"/>
            </w14:solidFill>
          </w14:textFill>
        </w:rPr>
        <w:t xml:space="preserve"> Результат предоставления варианта муниципальной услуги может быть получен:</w:t>
      </w:r>
    </w:p>
    <w:p w14:paraId="360F5EA1">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в уполномоченном органе; </w:t>
      </w:r>
    </w:p>
    <w:p w14:paraId="2832014E">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МФЦ;</w:t>
      </w:r>
    </w:p>
    <w:p w14:paraId="181F1660">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с использованием услуг почтовой связи; </w:t>
      </w:r>
    </w:p>
    <w:p w14:paraId="5843D9A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посредством ЕПГУ.</w:t>
      </w:r>
    </w:p>
    <w:p w14:paraId="5429A1C8">
      <w:pPr>
        <w:widowControl w:val="0"/>
        <w:ind w:firstLine="709"/>
        <w:jc w:val="both"/>
        <w:rPr>
          <w:sz w:val="28"/>
          <w:szCs w:val="28"/>
          <w:lang w:bidi="ru-RU"/>
        </w:rPr>
      </w:pPr>
      <w:r>
        <w:rPr>
          <w:b/>
          <w:sz w:val="28"/>
          <w:szCs w:val="28"/>
          <w:lang w:bidi="ru-RU"/>
        </w:rPr>
        <w:t>1.5.2.</w:t>
      </w:r>
      <w:r>
        <w:rPr>
          <w:sz w:val="28"/>
          <w:szCs w:val="28"/>
          <w:lang w:bidi="ru-RU"/>
        </w:rPr>
        <w:t xml:space="preserve"> Результат предоставления муниципальной услуги направляется заявителю в течение 1 рабочего дня после принятия решения о предоставлении муниципальной услуги.</w:t>
      </w:r>
    </w:p>
    <w:p w14:paraId="6EAC410E">
      <w:pPr>
        <w:autoSpaceDE w:val="0"/>
        <w:autoSpaceDN w:val="0"/>
        <w:adjustRightInd w:val="0"/>
        <w:ind w:firstLine="709"/>
        <w:jc w:val="both"/>
        <w:rPr>
          <w:sz w:val="28"/>
          <w:szCs w:val="28"/>
        </w:rPr>
      </w:pPr>
      <w:r>
        <w:rPr>
          <w:b/>
          <w:sz w:val="28"/>
          <w:szCs w:val="28"/>
        </w:rPr>
        <w:t>1.5.3.</w:t>
      </w:r>
      <w:r>
        <w:rPr>
          <w:sz w:val="28"/>
          <w:szCs w:val="28"/>
        </w:rPr>
        <w:t xml:space="preserve">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6254E915">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02171535">
      <w:pPr>
        <w:autoSpaceDE w:val="0"/>
        <w:autoSpaceDN w:val="0"/>
        <w:adjustRightInd w:val="0"/>
        <w:ind w:firstLine="709"/>
        <w:jc w:val="center"/>
        <w:outlineLvl w:val="0"/>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Вариант 3</w:t>
      </w:r>
    </w:p>
    <w:p w14:paraId="4A3D5B2E">
      <w:pPr>
        <w:ind w:firstLine="709"/>
        <w:jc w:val="center"/>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В</w:t>
      </w:r>
      <w:r>
        <w:rPr>
          <w:b/>
          <w:color w:val="000000" w:themeColor="text1"/>
          <w:sz w:val="28"/>
          <w:szCs w:val="28"/>
          <w14:textFill>
            <w14:solidFill>
              <w14:schemeClr w14:val="tx1"/>
            </w14:solidFill>
          </w14:textFill>
        </w:rPr>
        <w:t>ыдача дубликата документа, выданного по результатам предоставления муниципальной услуги</w:t>
      </w:r>
    </w:p>
    <w:p w14:paraId="2D740473">
      <w:pPr>
        <w:ind w:firstLine="709"/>
        <w:jc w:val="center"/>
        <w:rPr>
          <w:b/>
          <w:bCs/>
          <w:color w:val="000000" w:themeColor="text1"/>
          <w:sz w:val="28"/>
          <w:szCs w:val="28"/>
          <w14:textFill>
            <w14:solidFill>
              <w14:schemeClr w14:val="tx1"/>
            </w14:solidFill>
          </w14:textFill>
        </w:rPr>
      </w:pPr>
    </w:p>
    <w:p w14:paraId="16E9A729">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Перечень административных процедур, предусмотренных настоящим вариантом:</w:t>
      </w:r>
    </w:p>
    <w:p w14:paraId="59E1AC76">
      <w:pPr>
        <w:autoSpaceDE w:val="0"/>
        <w:autoSpaceDN w:val="0"/>
        <w:adjustRightInd w:val="0"/>
        <w:ind w:firstLine="709"/>
        <w:jc w:val="both"/>
        <w:rPr>
          <w:b/>
          <w:color w:val="000000" w:themeColor="text1"/>
          <w:sz w:val="28"/>
          <w:szCs w:val="28"/>
          <w14:textFill>
            <w14:solidFill>
              <w14:schemeClr w14:val="tx1"/>
            </w14:solidFill>
          </w14:textFill>
        </w:rPr>
      </w:pPr>
    </w:p>
    <w:p w14:paraId="4D2106E5">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Прием запроса (заявления) и документов и (или) информации, необходимых для предоставления варианта муниципальной услуги;</w:t>
      </w:r>
    </w:p>
    <w:p w14:paraId="50CEDCCB">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Межведомственное информационное взаимодействие;</w:t>
      </w:r>
    </w:p>
    <w:p w14:paraId="431538FD">
      <w:pPr>
        <w:autoSpaceDE w:val="0"/>
        <w:autoSpaceDN w:val="0"/>
        <w:adjustRightInd w:val="0"/>
        <w:ind w:firstLine="709"/>
        <w:jc w:val="both"/>
        <w:outlineLvl w:val="0"/>
        <w:rPr>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w:t>
      </w:r>
      <w:r>
        <w:rPr>
          <w:bCs/>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Приостановление предоставления варианта муниципальной услуги;</w:t>
      </w:r>
    </w:p>
    <w:p w14:paraId="3AF74847">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Принятие решения о предоставлении (об отказе в предоставлении) варианта муниципальной услуги;</w:t>
      </w:r>
    </w:p>
    <w:p w14:paraId="23E51343">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Предоставление результата варианта муниципальной услуги.</w:t>
      </w:r>
    </w:p>
    <w:p w14:paraId="48BF587E">
      <w:pPr>
        <w:shd w:val="clear" w:color="auto" w:fill="FFFFFF"/>
        <w:ind w:firstLine="709"/>
        <w:jc w:val="both"/>
        <w:textAlignment w:val="baseline"/>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2.</w:t>
      </w:r>
      <w:r>
        <w:rPr>
          <w:rFonts w:eastAsia="Calibri"/>
          <w:color w:val="000000" w:themeColor="text1"/>
          <w:sz w:val="28"/>
          <w:szCs w:val="28"/>
          <w14:textFill>
            <w14:solidFill>
              <w14:schemeClr w14:val="tx1"/>
            </w14:solidFill>
          </w14:textFill>
        </w:rPr>
        <w:t xml:space="preserve"> Максимальный срок предоставления варианта муниципальной услуги </w:t>
      </w:r>
      <w:r>
        <w:rPr>
          <w:color w:val="000000" w:themeColor="text1"/>
          <w:sz w:val="28"/>
          <w:szCs w:val="28"/>
          <w14:textFill>
            <w14:solidFill>
              <w14:schemeClr w14:val="tx1"/>
            </w14:solidFill>
          </w14:textFill>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14:paraId="124C6C17">
      <w:pPr>
        <w:widowControl w:val="0"/>
        <w:tabs>
          <w:tab w:val="left" w:pos="1102"/>
        </w:tabs>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либо уведомление об отказе в предоставлении муниципальной услуги.</w:t>
      </w:r>
    </w:p>
    <w:p w14:paraId="15E4A41E">
      <w:pPr>
        <w:shd w:val="clear" w:color="auto" w:fill="FFFFFF"/>
        <w:ind w:firstLine="709"/>
        <w:jc w:val="both"/>
        <w:textAlignment w:val="baseline"/>
        <w:rPr>
          <w:color w:val="000000" w:themeColor="text1"/>
          <w:sz w:val="28"/>
          <w:szCs w:val="28"/>
          <w14:textFill>
            <w14:solidFill>
              <w14:schemeClr w14:val="tx1"/>
            </w14:solidFill>
          </w14:textFill>
        </w:rPr>
      </w:pPr>
    </w:p>
    <w:p w14:paraId="3947FAB0">
      <w:pPr>
        <w:autoSpaceDE w:val="0"/>
        <w:autoSpaceDN w:val="0"/>
        <w:adjustRightInd w:val="0"/>
        <w:ind w:firstLine="709"/>
        <w:jc w:val="both"/>
        <w:rPr>
          <w:b/>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1.1. Прием запроса (заявления) и документов и (или) информации, необходимых для предоставления варианта </w:t>
      </w:r>
      <w:r>
        <w:rPr>
          <w:b/>
          <w:color w:val="000000" w:themeColor="text1"/>
          <w:sz w:val="28"/>
          <w:szCs w:val="28"/>
          <w14:textFill>
            <w14:solidFill>
              <w14:schemeClr w14:val="tx1"/>
            </w14:solidFill>
          </w14:textFill>
        </w:rPr>
        <w:t>муниципальной услуги</w:t>
      </w:r>
    </w:p>
    <w:p w14:paraId="123BD049">
      <w:pPr>
        <w:autoSpaceDE w:val="0"/>
        <w:autoSpaceDN w:val="0"/>
        <w:adjustRightInd w:val="0"/>
        <w:ind w:firstLine="709"/>
        <w:jc w:val="both"/>
        <w:rPr>
          <w:b/>
          <w:color w:val="000000" w:themeColor="text1"/>
          <w:sz w:val="28"/>
          <w:szCs w:val="28"/>
          <w14:textFill>
            <w14:solidFill>
              <w14:schemeClr w14:val="tx1"/>
            </w14:solidFill>
          </w14:textFill>
        </w:rPr>
      </w:pPr>
    </w:p>
    <w:p w14:paraId="12090958">
      <w:pPr>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1.1.1. </w:t>
      </w:r>
      <w:r>
        <w:rPr>
          <w:color w:val="000000" w:themeColor="text1"/>
          <w:sz w:val="28"/>
          <w:szCs w:val="28"/>
          <w14:textFill>
            <w14:solidFill>
              <w14:schemeClr w14:val="tx1"/>
            </w14:solidFill>
          </w14:textFill>
        </w:rPr>
        <w:t>Заявителю для получения муниципальной услуги необходимо представить непосредственно в уполномоченный орган:</w:t>
      </w:r>
    </w:p>
    <w:p w14:paraId="621B6D03">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запрос (заявление) о предоставлении муниципальной услуги;</w:t>
      </w:r>
    </w:p>
    <w:p w14:paraId="75BA825B">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документ, удостоверяющий личность:</w:t>
      </w:r>
    </w:p>
    <w:p w14:paraId="62E16675">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паспорт гражданина Российской Федерации;</w:t>
      </w:r>
    </w:p>
    <w:p w14:paraId="3BAAD9E1">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удостоверяющий личность гражданина Российской Федерации.</w:t>
      </w:r>
    </w:p>
    <w:p w14:paraId="5C214B5E">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документ, подтверждающий полномочия представителя:</w:t>
      </w:r>
    </w:p>
    <w:p w14:paraId="2EC72EE5">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а) доверенность, подтверждающая полномочия представителя;</w:t>
      </w:r>
    </w:p>
    <w:p w14:paraId="1F81267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 иной документ, подтверждающий полномочия представителя.</w:t>
      </w:r>
    </w:p>
    <w:p w14:paraId="4B3A1560">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1.1.2.</w:t>
      </w:r>
      <w:r>
        <w:rPr>
          <w:b/>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Способами установления личности (идентификации) являются:</w:t>
      </w:r>
    </w:p>
    <w:p w14:paraId="7C830021">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02D087CC">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в уполномоченный орган либо МФЦ- документ, удостоверяющий личность;</w:t>
      </w:r>
    </w:p>
    <w:p w14:paraId="2ECC497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 подаче запроса (заявления) посредством использования почтовой связи - нотариально заверенный документ, удостоверяющий личность.</w:t>
      </w:r>
    </w:p>
    <w:p w14:paraId="4E0E75A0">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1.1.3.</w:t>
      </w:r>
      <w:r>
        <w:rPr>
          <w:color w:val="000000" w:themeColor="text1"/>
          <w:sz w:val="28"/>
          <w:szCs w:val="28"/>
          <w14:textFill>
            <w14:solidFill>
              <w14:schemeClr w14:val="tx1"/>
            </w14:solidFill>
          </w14:textFill>
        </w:rPr>
        <w:t xml:space="preserve"> Запрос (заявление) о предоставлении муниципальной услуги может быть подан  представителем заявителя.</w:t>
      </w:r>
    </w:p>
    <w:p w14:paraId="4D4A8F4C">
      <w:pPr>
        <w:autoSpaceDE w:val="0"/>
        <w:autoSpaceDN w:val="0"/>
        <w:adjustRightInd w:val="0"/>
        <w:ind w:firstLine="709"/>
        <w:jc w:val="both"/>
        <w:rPr>
          <w:bCs/>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1.1.4.</w:t>
      </w:r>
      <w:r>
        <w:rPr>
          <w:color w:val="000000" w:themeColor="text1"/>
          <w:sz w:val="28"/>
          <w:szCs w:val="28"/>
          <w14:textFill>
            <w14:solidFill>
              <w14:schemeClr w14:val="tx1"/>
            </w14:solidFill>
          </w14:textFill>
        </w:rPr>
        <w:tab/>
      </w:r>
      <w:r>
        <w:rPr>
          <w:bCs/>
          <w:color w:val="000000" w:themeColor="text1"/>
          <w:sz w:val="28"/>
          <w:szCs w:val="28"/>
          <w14:textFill>
            <w14:solidFill>
              <w14:schemeClr w14:val="tx1"/>
            </w14:solidFill>
          </w14:textFill>
        </w:rPr>
        <w:t xml:space="preserve">Заявителю может быть отказано в приеме </w:t>
      </w:r>
      <w:r>
        <w:rPr>
          <w:color w:val="000000" w:themeColor="text1"/>
          <w:sz w:val="28"/>
          <w:szCs w:val="28"/>
          <w14:textFill>
            <w14:solidFill>
              <w14:schemeClr w14:val="tx1"/>
            </w14:solidFill>
          </w14:textFill>
        </w:rPr>
        <w:t xml:space="preserve">запроса (заявления) </w:t>
      </w:r>
      <w:r>
        <w:rPr>
          <w:bCs/>
          <w:color w:val="000000" w:themeColor="text1"/>
          <w:sz w:val="28"/>
          <w:szCs w:val="28"/>
          <w14:textFill>
            <w14:solidFill>
              <w14:schemeClr w14:val="tx1"/>
            </w14:solidFill>
          </w14:textFill>
        </w:rPr>
        <w:t>и документов,</w:t>
      </w:r>
      <w:r>
        <w:rPr>
          <w:color w:val="000000" w:themeColor="text1"/>
          <w:sz w:val="28"/>
          <w:szCs w:val="28"/>
          <w14:textFill>
            <w14:solidFill>
              <w14:schemeClr w14:val="tx1"/>
            </w14:solidFill>
          </w14:textFill>
        </w:rPr>
        <w:t xml:space="preserve"> при наличии следующих оснований: </w:t>
      </w:r>
    </w:p>
    <w:p w14:paraId="16276064">
      <w:pPr>
        <w:tabs>
          <w:tab w:val="left" w:pos="1062"/>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FFDD078">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2B8227C">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представленные документы утратили силу или являются недействительными на момент обращения;</w:t>
      </w:r>
    </w:p>
    <w:p w14:paraId="5F47E8D4">
      <w:pPr>
        <w:tabs>
          <w:tab w:val="left" w:pos="1076"/>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72D0E4E3">
      <w:pPr>
        <w:tabs>
          <w:tab w:val="left" w:pos="1090"/>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представлены не все необходимые документы в соответствии с настоящим Административным регламентом;</w:t>
      </w:r>
    </w:p>
    <w:p w14:paraId="4D967CE7">
      <w:pPr>
        <w:tabs>
          <w:tab w:val="left" w:pos="1101"/>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474973F4">
      <w:pPr>
        <w:tabs>
          <w:tab w:val="left" w:pos="1144"/>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145A1F9">
      <w:pPr>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1.1.5.</w:t>
      </w:r>
      <w:r>
        <w:rPr>
          <w:color w:val="000000" w:themeColor="text1"/>
          <w:sz w:val="28"/>
          <w:szCs w:val="28"/>
          <w14:textFill>
            <w14:solidFill>
              <w14:schemeClr w14:val="tx1"/>
            </w14:solidFill>
          </w14:textFill>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43B5D66B">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1.1.6.</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0570E64B">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 административной процедуре принимают участие уполномоченный орган, МФЦ.</w:t>
      </w:r>
    </w:p>
    <w:p w14:paraId="6B9B7E21">
      <w:pPr>
        <w:pStyle w:val="26"/>
        <w:tabs>
          <w:tab w:val="left" w:pos="1188"/>
        </w:tabs>
        <w:ind w:firstLine="709"/>
        <w:jc w:val="both"/>
        <w:rPr>
          <w:rFonts w:eastAsia="Courier New"/>
          <w:color w:val="000000" w:themeColor="text1"/>
          <w14:textFill>
            <w14:solidFill>
              <w14:schemeClr w14:val="tx1"/>
            </w14:solidFill>
          </w14:textFill>
        </w:rPr>
      </w:pPr>
      <w:r>
        <w:rPr>
          <w:b/>
          <w:color w:val="000000" w:themeColor="text1"/>
          <w:lang w:bidi="ar-SA"/>
          <w14:textFill>
            <w14:solidFill>
              <w14:schemeClr w14:val="tx1"/>
            </w14:solidFill>
          </w14:textFill>
        </w:rPr>
        <w:t>1.1.7</w:t>
      </w:r>
      <w:r>
        <w:rPr>
          <w:b/>
          <w:color w:val="000000" w:themeColor="text1"/>
          <w14:textFill>
            <w14:solidFill>
              <w14:schemeClr w14:val="tx1"/>
            </w14:solidFill>
          </w14:textFill>
        </w:rPr>
        <w:t>.</w:t>
      </w:r>
      <w:r>
        <w:rPr>
          <w:rFonts w:eastAsia="Courier New"/>
          <w:color w:val="000000" w:themeColor="text1"/>
          <w14:textFill>
            <w14:solidFill>
              <w14:schemeClr w14:val="tx1"/>
            </w14:solidFill>
          </w14:textFill>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4775D03B">
      <w:pPr>
        <w:pStyle w:val="26"/>
        <w:tabs>
          <w:tab w:val="left" w:pos="1188"/>
        </w:tabs>
        <w:ind w:firstLine="709"/>
        <w:jc w:val="both"/>
        <w:rPr>
          <w:color w:val="000000" w:themeColor="text1"/>
          <w14:textFill>
            <w14:solidFill>
              <w14:schemeClr w14:val="tx1"/>
            </w14:solidFill>
          </w14:textFill>
        </w:rPr>
      </w:pPr>
      <w:r>
        <w:rPr>
          <w:color w:val="000000" w:themeColor="text1"/>
          <w14:textFill>
            <w14:solidFill>
              <w14:schemeClr w14:val="tx1"/>
            </w14:solidFill>
          </w14:textFill>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48977795">
      <w:pPr>
        <w:autoSpaceDE w:val="0"/>
        <w:autoSpaceDN w:val="0"/>
        <w:adjustRightInd w:val="0"/>
        <w:ind w:firstLine="709"/>
        <w:jc w:val="both"/>
        <w:rPr>
          <w:b/>
          <w:color w:val="000000" w:themeColor="text1"/>
          <w:sz w:val="28"/>
          <w:szCs w:val="28"/>
          <w14:textFill>
            <w14:solidFill>
              <w14:schemeClr w14:val="tx1"/>
            </w14:solidFill>
          </w14:textFill>
        </w:rPr>
      </w:pPr>
    </w:p>
    <w:p w14:paraId="02E6EF34">
      <w:pPr>
        <w:autoSpaceDE w:val="0"/>
        <w:autoSpaceDN w:val="0"/>
        <w:adjustRightInd w:val="0"/>
        <w:ind w:left="852"/>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 Межведомственное информационное взаимодействие</w:t>
      </w:r>
    </w:p>
    <w:p w14:paraId="37E1D570">
      <w:pPr>
        <w:autoSpaceDE w:val="0"/>
        <w:autoSpaceDN w:val="0"/>
        <w:adjustRightInd w:val="0"/>
        <w:ind w:left="852"/>
        <w:jc w:val="both"/>
        <w:rPr>
          <w:b/>
          <w:color w:val="000000" w:themeColor="text1"/>
          <w:sz w:val="28"/>
          <w:szCs w:val="28"/>
          <w14:textFill>
            <w14:solidFill>
              <w14:schemeClr w14:val="tx1"/>
            </w14:solidFill>
          </w14:textFill>
        </w:rPr>
      </w:pPr>
    </w:p>
    <w:p w14:paraId="66C456B4">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Межведомственное информационное взаимодействие при предоставлении варианта муниципальной услуги не предусмотрено.</w:t>
      </w:r>
    </w:p>
    <w:p w14:paraId="6F7AEC8F">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2A1FCCD1">
      <w:pPr>
        <w:autoSpaceDE w:val="0"/>
        <w:autoSpaceDN w:val="0"/>
        <w:adjustRightInd w:val="0"/>
        <w:ind w:firstLine="709"/>
        <w:jc w:val="both"/>
        <w:outlineLvl w:val="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1.3. Приостановление предоставления варианта муниципальной услуги</w:t>
      </w:r>
    </w:p>
    <w:p w14:paraId="11C8A315">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22CF8AA7">
      <w:pPr>
        <w:autoSpaceDE w:val="0"/>
        <w:autoSpaceDN w:val="0"/>
        <w:adjustRightInd w:val="0"/>
        <w:ind w:firstLine="709"/>
        <w:jc w:val="both"/>
        <w:outlineLvl w:val="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03FB6F55">
      <w:pPr>
        <w:autoSpaceDE w:val="0"/>
        <w:autoSpaceDN w:val="0"/>
        <w:adjustRightInd w:val="0"/>
        <w:ind w:firstLine="709"/>
        <w:jc w:val="both"/>
        <w:outlineLvl w:val="0"/>
        <w:rPr>
          <w:b/>
          <w:bCs/>
          <w:color w:val="000000" w:themeColor="text1"/>
          <w:sz w:val="28"/>
          <w:szCs w:val="28"/>
          <w14:textFill>
            <w14:solidFill>
              <w14:schemeClr w14:val="tx1"/>
            </w14:solidFill>
          </w14:textFill>
        </w:rPr>
      </w:pPr>
    </w:p>
    <w:p w14:paraId="4C94D9C6">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1.4.</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Принятие решения о предоставлении (об отказе в предоставлении) варианта муниципальной услуги</w:t>
      </w:r>
    </w:p>
    <w:p w14:paraId="7ADEB259">
      <w:pPr>
        <w:autoSpaceDE w:val="0"/>
        <w:autoSpaceDN w:val="0"/>
        <w:adjustRightInd w:val="0"/>
        <w:ind w:firstLine="709"/>
        <w:jc w:val="both"/>
        <w:rPr>
          <w:b/>
          <w:color w:val="000000" w:themeColor="text1"/>
          <w:sz w:val="28"/>
          <w:szCs w:val="28"/>
          <w14:textFill>
            <w14:solidFill>
              <w14:schemeClr w14:val="tx1"/>
            </w14:solidFill>
          </w14:textFill>
        </w:rPr>
      </w:pPr>
    </w:p>
    <w:p w14:paraId="6AB6238A">
      <w:pPr>
        <w:autoSpaceDE w:val="0"/>
        <w:autoSpaceDN w:val="0"/>
        <w:adjustRightInd w:val="0"/>
        <w:ind w:firstLine="709"/>
        <w:jc w:val="both"/>
        <w:rPr>
          <w:rFonts w:eastAsia="Courier New"/>
          <w:sz w:val="28"/>
          <w:szCs w:val="28"/>
          <w:lang w:bidi="ru-RU"/>
        </w:rPr>
      </w:pPr>
      <w:r>
        <w:rPr>
          <w:b/>
          <w:bCs/>
          <w:sz w:val="28"/>
          <w:szCs w:val="28"/>
        </w:rPr>
        <w:t>1.4.1.</w:t>
      </w:r>
      <w:r>
        <w:rPr>
          <w:bCs/>
          <w:sz w:val="28"/>
          <w:szCs w:val="28"/>
        </w:rPr>
        <w:t xml:space="preserve"> Критериями принятия решения о предоставлении варианта муниципальной услуги является </w:t>
      </w:r>
      <w:r>
        <w:rPr>
          <w:rFonts w:eastAsia="Courier New"/>
          <w:sz w:val="28"/>
          <w:szCs w:val="28"/>
          <w:lang w:bidi="ru-RU"/>
        </w:rPr>
        <w:t>наличие в заявлении о выдаче дубликата реквизитов выданного уполномоченным органом решения о предоставлении муниципальной услуги.</w:t>
      </w:r>
    </w:p>
    <w:p w14:paraId="33AB9989">
      <w:pPr>
        <w:autoSpaceDE w:val="0"/>
        <w:autoSpaceDN w:val="0"/>
        <w:adjustRightInd w:val="0"/>
        <w:ind w:firstLine="709"/>
        <w:jc w:val="both"/>
        <w:rPr>
          <w:bCs/>
          <w:sz w:val="28"/>
          <w:szCs w:val="28"/>
        </w:rPr>
      </w:pPr>
      <w:r>
        <w:rPr>
          <w:b/>
          <w:sz w:val="28"/>
          <w:szCs w:val="28"/>
        </w:rPr>
        <w:t>1.4.2.</w:t>
      </w:r>
      <w:r>
        <w:rPr>
          <w:sz w:val="28"/>
          <w:szCs w:val="28"/>
        </w:rPr>
        <w:t xml:space="preserve"> </w:t>
      </w:r>
      <w:r>
        <w:rPr>
          <w:bCs/>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2445B972">
      <w:pPr>
        <w:autoSpaceDE w:val="0"/>
        <w:autoSpaceDN w:val="0"/>
        <w:adjustRightInd w:val="0"/>
        <w:ind w:firstLine="709"/>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1.4.3.</w:t>
      </w:r>
      <w:r>
        <w:rPr>
          <w:bCs/>
          <w:color w:val="000000" w:themeColor="text1"/>
          <w:sz w:val="28"/>
          <w:szCs w:val="28"/>
          <w14:textFill>
            <w14:solidFill>
              <w14:schemeClr w14:val="tx1"/>
            </w14:solidFill>
          </w14:textFill>
        </w:rPr>
        <w:tab/>
      </w:r>
      <w:r>
        <w:rPr>
          <w:rFonts w:eastAsia="Calibri"/>
          <w:color w:val="000000" w:themeColor="text1"/>
          <w:sz w:val="28"/>
          <w:szCs w:val="28"/>
          <w14:textFill>
            <w14:solidFill>
              <w14:schemeClr w14:val="tx1"/>
            </w14:solidFill>
          </w14:textFill>
        </w:rPr>
        <w:t xml:space="preserve">Максимальный срок предоставления муниципальной услуги </w:t>
      </w:r>
      <w:r>
        <w:rPr>
          <w:color w:val="000000" w:themeColor="text1"/>
          <w:sz w:val="28"/>
          <w:szCs w:val="28"/>
          <w14:textFill>
            <w14:solidFill>
              <w14:schemeClr w14:val="tx1"/>
            </w14:solidFill>
          </w14:textFill>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6AF9EF45">
      <w:pPr>
        <w:autoSpaceDE w:val="0"/>
        <w:autoSpaceDN w:val="0"/>
        <w:adjustRightInd w:val="0"/>
        <w:ind w:firstLine="709"/>
        <w:jc w:val="both"/>
        <w:rPr>
          <w:color w:val="000000" w:themeColor="text1"/>
          <w:sz w:val="28"/>
          <w:szCs w:val="28"/>
          <w14:textFill>
            <w14:solidFill>
              <w14:schemeClr w14:val="tx1"/>
            </w14:solidFill>
          </w14:textFill>
        </w:rPr>
      </w:pPr>
    </w:p>
    <w:p w14:paraId="7F35D77D">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Предоставление результата варианта муниципальной услуги</w:t>
      </w:r>
    </w:p>
    <w:p w14:paraId="327E8819">
      <w:pPr>
        <w:autoSpaceDE w:val="0"/>
        <w:autoSpaceDN w:val="0"/>
        <w:adjustRightInd w:val="0"/>
        <w:ind w:firstLine="709"/>
        <w:jc w:val="both"/>
        <w:rPr>
          <w:b/>
          <w:color w:val="000000" w:themeColor="text1"/>
          <w:sz w:val="28"/>
          <w:szCs w:val="28"/>
          <w14:textFill>
            <w14:solidFill>
              <w14:schemeClr w14:val="tx1"/>
            </w14:solidFill>
          </w14:textFill>
        </w:rPr>
      </w:pPr>
    </w:p>
    <w:p w14:paraId="42FDCE34">
      <w:pPr>
        <w:autoSpaceDE w:val="0"/>
        <w:autoSpaceDN w:val="0"/>
        <w:adjustRightInd w:val="0"/>
        <w:ind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1.5.1.</w:t>
      </w:r>
      <w:r>
        <w:rPr>
          <w:color w:val="000000" w:themeColor="text1"/>
          <w:sz w:val="28"/>
          <w:szCs w:val="28"/>
          <w14:textFill>
            <w14:solidFill>
              <w14:schemeClr w14:val="tx1"/>
            </w14:solidFill>
          </w14:textFill>
        </w:rPr>
        <w:t xml:space="preserve"> Результат предоставления варианта муниципальной услуги может быть получен:</w:t>
      </w:r>
    </w:p>
    <w:p w14:paraId="50C04BC3">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в уполномоченном органе; </w:t>
      </w:r>
    </w:p>
    <w:p w14:paraId="51AAD0CF">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МФЦ;</w:t>
      </w:r>
    </w:p>
    <w:p w14:paraId="7A90D067">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с использованием услуг почтовой связи; </w:t>
      </w:r>
    </w:p>
    <w:p w14:paraId="52256144">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посредством ЕПГУ.</w:t>
      </w:r>
    </w:p>
    <w:p w14:paraId="46BDBEA6">
      <w:pPr>
        <w:widowControl w:val="0"/>
        <w:ind w:firstLine="709"/>
        <w:jc w:val="both"/>
        <w:rPr>
          <w:sz w:val="28"/>
          <w:szCs w:val="28"/>
          <w:lang w:bidi="ru-RU"/>
        </w:rPr>
      </w:pPr>
      <w:r>
        <w:rPr>
          <w:b/>
          <w:sz w:val="28"/>
          <w:szCs w:val="28"/>
          <w:lang w:bidi="ru-RU"/>
        </w:rPr>
        <w:t>1.5.2.</w:t>
      </w:r>
      <w:r>
        <w:rPr>
          <w:sz w:val="28"/>
          <w:szCs w:val="28"/>
          <w:lang w:bidi="ru-RU"/>
        </w:rPr>
        <w:t xml:space="preserve"> Результат муниципальной услуги направляется заявителю в течение 1 рабочего дня после принятия решения о предоставлении муниципальной услуги.</w:t>
      </w:r>
    </w:p>
    <w:p w14:paraId="1ABB4E94">
      <w:pPr>
        <w:autoSpaceDE w:val="0"/>
        <w:autoSpaceDN w:val="0"/>
        <w:adjustRightInd w:val="0"/>
        <w:ind w:firstLine="709"/>
        <w:jc w:val="both"/>
        <w:rPr>
          <w:sz w:val="28"/>
          <w:szCs w:val="28"/>
        </w:rPr>
      </w:pPr>
      <w:r>
        <w:rPr>
          <w:b/>
          <w:sz w:val="28"/>
          <w:szCs w:val="28"/>
        </w:rPr>
        <w:t>1.5.3</w:t>
      </w:r>
      <w:r>
        <w:rPr>
          <w:sz w:val="28"/>
          <w:szCs w:val="28"/>
        </w:rPr>
        <w:t>.</w:t>
      </w:r>
      <w:r>
        <w:rPr>
          <w:sz w:val="28"/>
          <w:szCs w:val="28"/>
        </w:rPr>
        <w:tab/>
      </w:r>
      <w:r>
        <w:rPr>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01678811">
      <w:pPr>
        <w:autoSpaceDE w:val="0"/>
        <w:autoSpaceDN w:val="0"/>
        <w:adjustRightInd w:val="0"/>
        <w:ind w:firstLine="709"/>
        <w:jc w:val="both"/>
        <w:rPr>
          <w:color w:val="000000" w:themeColor="text1"/>
          <w:sz w:val="28"/>
          <w:szCs w:val="28"/>
          <w14:textFill>
            <w14:solidFill>
              <w14:schemeClr w14:val="tx1"/>
            </w14:solidFill>
          </w14:textFill>
        </w:rPr>
      </w:pPr>
    </w:p>
    <w:p w14:paraId="05F299C4">
      <w:pPr>
        <w:autoSpaceDE w:val="0"/>
        <w:autoSpaceDN w:val="0"/>
        <w:adjustRightInd w:val="0"/>
        <w:jc w:val="center"/>
        <w:outlineLvl w:val="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IV. Формы контроля за исполнением административного регламента</w:t>
      </w:r>
    </w:p>
    <w:p w14:paraId="0D613726">
      <w:pPr>
        <w:autoSpaceDE w:val="0"/>
        <w:autoSpaceDN w:val="0"/>
        <w:adjustRightInd w:val="0"/>
        <w:ind w:firstLine="709"/>
        <w:jc w:val="both"/>
        <w:rPr>
          <w:b/>
          <w:bCs/>
          <w:color w:val="000000" w:themeColor="text1"/>
          <w:sz w:val="28"/>
          <w:szCs w:val="28"/>
          <w14:textFill>
            <w14:solidFill>
              <w14:schemeClr w14:val="tx1"/>
            </w14:solidFill>
          </w14:textFill>
        </w:rPr>
      </w:pPr>
    </w:p>
    <w:p w14:paraId="5521637C">
      <w:pPr>
        <w:autoSpaceDE w:val="0"/>
        <w:autoSpaceDN w:val="0"/>
        <w:adjustRightInd w:val="0"/>
        <w:ind w:firstLine="709"/>
        <w:jc w:val="both"/>
        <w:outlineLvl w:val="1"/>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AF6FDF">
      <w:pPr>
        <w:autoSpaceDE w:val="0"/>
        <w:autoSpaceDN w:val="0"/>
        <w:adjustRightInd w:val="0"/>
        <w:ind w:firstLine="709"/>
        <w:jc w:val="both"/>
        <w:outlineLvl w:val="1"/>
        <w:rPr>
          <w:b/>
          <w:bCs/>
          <w:color w:val="000000" w:themeColor="text1"/>
          <w:sz w:val="28"/>
          <w:szCs w:val="28"/>
          <w14:textFill>
            <w14:solidFill>
              <w14:schemeClr w14:val="tx1"/>
            </w14:solidFill>
          </w14:textFill>
        </w:rPr>
      </w:pPr>
    </w:p>
    <w:p w14:paraId="5412FEE1">
      <w:pPr>
        <w:tabs>
          <w:tab w:val="left" w:pos="1353"/>
        </w:tabs>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70AD83D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Текущий контроль за предоставлением должностными лицами муниципальной услуги осуществляется на постоянной основе.</w:t>
      </w:r>
    </w:p>
    <w:p w14:paraId="75B25EC2">
      <w:pPr>
        <w:autoSpaceDE w:val="0"/>
        <w:autoSpaceDN w:val="0"/>
        <w:adjustRightInd w:val="0"/>
        <w:ind w:firstLine="709"/>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Текущий контроль осуществляется путем проведения плановых и внеплановых проверок.</w:t>
      </w:r>
    </w:p>
    <w:p w14:paraId="3A89011E">
      <w:pPr>
        <w:autoSpaceDE w:val="0"/>
        <w:autoSpaceDN w:val="0"/>
        <w:adjustRightInd w:val="0"/>
        <w:ind w:firstLine="709"/>
        <w:jc w:val="both"/>
        <w:rPr>
          <w:bCs/>
          <w:color w:val="000000" w:themeColor="text1"/>
          <w:sz w:val="28"/>
          <w:szCs w:val="28"/>
          <w14:textFill>
            <w14:solidFill>
              <w14:schemeClr w14:val="tx1"/>
            </w14:solidFill>
          </w14:textFill>
        </w:rPr>
      </w:pPr>
    </w:p>
    <w:p w14:paraId="503ABCA0">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57325F">
      <w:pPr>
        <w:autoSpaceDE w:val="0"/>
        <w:autoSpaceDN w:val="0"/>
        <w:adjustRightInd w:val="0"/>
        <w:ind w:firstLine="709"/>
        <w:jc w:val="both"/>
        <w:rPr>
          <w:b/>
          <w:color w:val="000000" w:themeColor="text1"/>
          <w:sz w:val="28"/>
          <w:szCs w:val="28"/>
          <w14:textFill>
            <w14:solidFill>
              <w14:schemeClr w14:val="tx1"/>
            </w14:solidFill>
          </w14:textFill>
        </w:rPr>
      </w:pPr>
    </w:p>
    <w:p w14:paraId="3ABF01BA">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4981A047">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Контроль за полнотой и качеством предоставления муниципальной услуги осуществляется в форме плановых и внеплановых проверок.</w:t>
      </w:r>
    </w:p>
    <w:p w14:paraId="240D1301">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788231B5">
      <w:pPr>
        <w:autoSpaceDE w:val="0"/>
        <w:autoSpaceDN w:val="0"/>
        <w:adjustRightInd w:val="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Проверки проводятся уполномоченными лицами уполномоченного органа.</w:t>
      </w:r>
    </w:p>
    <w:p w14:paraId="6771254B">
      <w:pPr>
        <w:autoSpaceDE w:val="0"/>
        <w:autoSpaceDN w:val="0"/>
        <w:adjustRightInd w:val="0"/>
        <w:ind w:firstLine="709"/>
        <w:jc w:val="both"/>
        <w:rPr>
          <w:b/>
          <w:color w:val="000000" w:themeColor="text1"/>
          <w:sz w:val="28"/>
          <w:szCs w:val="28"/>
          <w14:textFill>
            <w14:solidFill>
              <w14:schemeClr w14:val="tx1"/>
            </w14:solidFill>
          </w14:textFill>
        </w:rPr>
      </w:pPr>
    </w:p>
    <w:p w14:paraId="63D8599B">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20398BD">
      <w:pPr>
        <w:autoSpaceDE w:val="0"/>
        <w:autoSpaceDN w:val="0"/>
        <w:adjustRightInd w:val="0"/>
        <w:ind w:firstLine="709"/>
        <w:jc w:val="both"/>
        <w:rPr>
          <w:b/>
          <w:color w:val="000000" w:themeColor="text1"/>
          <w:sz w:val="28"/>
          <w:szCs w:val="28"/>
          <w14:textFill>
            <w14:solidFill>
              <w14:schemeClr w14:val="tx1"/>
            </w14:solidFill>
          </w14:textFill>
        </w:rPr>
      </w:pPr>
    </w:p>
    <w:p w14:paraId="0B4B72EF">
      <w:pPr>
        <w:autoSpaceDE w:val="0"/>
        <w:autoSpaceDN w:val="0"/>
        <w:adjustRightInd w:val="0"/>
        <w:ind w:firstLine="709"/>
        <w:jc w:val="both"/>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31EC694F">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2A36F2F2">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3" w:name="bookmark287"/>
      <w:bookmarkEnd w:id="13"/>
    </w:p>
    <w:p w14:paraId="1EED4986">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267370ED">
      <w:pPr>
        <w:ind w:firstLine="709"/>
        <w:jc w:val="both"/>
        <w:rPr>
          <w:color w:val="000000" w:themeColor="text1"/>
          <w:sz w:val="28"/>
          <w:szCs w:val="28"/>
          <w14:textFill>
            <w14:solidFill>
              <w14:schemeClr w14:val="tx1"/>
            </w14:solidFill>
          </w14:textFill>
        </w:rPr>
      </w:pPr>
    </w:p>
    <w:p w14:paraId="0D7947B7">
      <w:pPr>
        <w:autoSpaceDE w:val="0"/>
        <w:autoSpaceDN w:val="0"/>
        <w:adjustRightInd w:val="0"/>
        <w:ind w:firstLine="709"/>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2AC04A3">
      <w:pPr>
        <w:autoSpaceDE w:val="0"/>
        <w:autoSpaceDN w:val="0"/>
        <w:adjustRightInd w:val="0"/>
        <w:ind w:firstLine="709"/>
        <w:jc w:val="both"/>
        <w:rPr>
          <w:b/>
          <w:color w:val="000000" w:themeColor="text1"/>
          <w:sz w:val="28"/>
          <w:szCs w:val="28"/>
          <w14:textFill>
            <w14:solidFill>
              <w14:schemeClr w14:val="tx1"/>
            </w14:solidFill>
          </w14:textFill>
        </w:rPr>
      </w:pPr>
    </w:p>
    <w:p w14:paraId="46728478">
      <w:pPr>
        <w:autoSpaceDE w:val="0"/>
        <w:autoSpaceDN w:val="0"/>
        <w:adjustRightInd w:val="0"/>
        <w:ind w:firstLine="709"/>
        <w:jc w:val="both"/>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Уполномоченный орган и МФЦ осуществляют постоянный контроль за предоставлением муниципальной услуги.</w:t>
      </w:r>
    </w:p>
    <w:p w14:paraId="5DBFE95C">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060C2B8A">
      <w:pPr>
        <w:tabs>
          <w:tab w:val="left" w:pos="1328"/>
        </w:tabs>
        <w:ind w:firstLine="709"/>
        <w:jc w:val="both"/>
        <w:rPr>
          <w:color w:val="000000" w:themeColor="text1"/>
          <w:sz w:val="28"/>
          <w:szCs w:val="28"/>
          <w14:textFill>
            <w14:solidFill>
              <w14:schemeClr w14:val="tx1"/>
            </w14:solidFill>
          </w14:textFill>
        </w:rPr>
      </w:pPr>
      <w:bookmarkStart w:id="14" w:name="bookmark289"/>
      <w:bookmarkEnd w:id="14"/>
      <w:r>
        <w:rPr>
          <w:color w:val="000000" w:themeColor="text1"/>
          <w:sz w:val="28"/>
          <w:szCs w:val="28"/>
          <w14:textFill>
            <w14:solidFill>
              <w14:schemeClr w14:val="tx1"/>
            </w14:solidFill>
          </w14:textFill>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2C72A79A">
      <w:pPr>
        <w:ind w:firstLine="709"/>
        <w:jc w:val="both"/>
        <w:rPr>
          <w:b/>
          <w:color w:val="000000" w:themeColor="text1"/>
          <w:sz w:val="28"/>
          <w:szCs w:val="28"/>
          <w14:textFill>
            <w14:solidFill>
              <w14:schemeClr w14:val="tx1"/>
            </w14:solidFill>
          </w14:textFill>
        </w:rPr>
      </w:pPr>
    </w:p>
    <w:p w14:paraId="0015009A">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5"/>
          <w:rFonts w:eastAsia="Courier New"/>
          <w:b/>
          <w:color w:val="000000" w:themeColor="text1"/>
          <w:szCs w:val="28"/>
          <w14:textFill>
            <w14:solidFill>
              <w14:schemeClr w14:val="tx1"/>
            </w14:solidFill>
          </w14:textFill>
        </w:rPr>
        <w:t>части 1.1статьи 16</w:t>
      </w:r>
      <w:r>
        <w:rPr>
          <w:rStyle w:val="5"/>
          <w:rFonts w:eastAsia="Courier New"/>
          <w:b/>
          <w:color w:val="000000" w:themeColor="text1"/>
          <w:szCs w:val="28"/>
          <w14:textFill>
            <w14:solidFill>
              <w14:schemeClr w14:val="tx1"/>
            </w14:solidFill>
          </w14:textFill>
        </w:rPr>
        <w:fldChar w:fldCharType="end"/>
      </w:r>
      <w:r>
        <w:rPr>
          <w:b/>
          <w:color w:val="000000" w:themeColor="text1"/>
          <w:sz w:val="28"/>
          <w:szCs w:val="28"/>
          <w14:textFill>
            <w14:solidFill>
              <w14:schemeClr w14:val="tx1"/>
            </w14:solidFill>
          </w14:textFill>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94A3041">
      <w:pPr>
        <w:ind w:firstLine="709"/>
        <w:jc w:val="both"/>
        <w:rPr>
          <w:b/>
          <w:color w:val="000000" w:themeColor="text1"/>
          <w:sz w:val="28"/>
          <w:szCs w:val="28"/>
          <w14:textFill>
            <w14:solidFill>
              <w14:schemeClr w14:val="tx1"/>
            </w14:solidFill>
          </w14:textFill>
        </w:rPr>
      </w:pPr>
    </w:p>
    <w:p w14:paraId="3C5669C1">
      <w:pPr>
        <w:pStyle w:val="10"/>
        <w:shd w:val="clear" w:color="auto" w:fill="FFFFFF"/>
        <w:spacing w:before="0" w:beforeAutospacing="0" w:after="0" w:afterAutospacing="0"/>
        <w:ind w:firstLine="709"/>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5.1. Способы информирования заявителей о порядке досудебного (внесудебного) обжалования</w:t>
      </w:r>
    </w:p>
    <w:p w14:paraId="12D8F843">
      <w:pPr>
        <w:pStyle w:val="10"/>
        <w:shd w:val="clear" w:color="auto" w:fill="FFFFFF"/>
        <w:spacing w:before="0" w:beforeAutospacing="0" w:after="0" w:afterAutospacing="0"/>
        <w:ind w:firstLine="709"/>
        <w:jc w:val="both"/>
        <w:rPr>
          <w:b/>
          <w:bCs/>
          <w:color w:val="000000" w:themeColor="text1"/>
          <w:sz w:val="28"/>
          <w:szCs w:val="28"/>
          <w14:textFill>
            <w14:solidFill>
              <w14:schemeClr w14:val="tx1"/>
            </w14:solidFill>
          </w14:textFill>
        </w:rPr>
      </w:pPr>
    </w:p>
    <w:p w14:paraId="67E828DF">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Информацию о порядке подачи и рассмотрения жалобы можно получить следующими способами:</w:t>
      </w:r>
    </w:p>
    <w:p w14:paraId="29397428">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 xml:space="preserve">1) при личном обращении заявителя в Администрацию </w:t>
      </w:r>
      <w:r>
        <w:rPr>
          <w:rFonts w:hint="default" w:ascii="Times New Roman" w:hAnsi="Times New Roman" w:cs="Times New Roman"/>
          <w:sz w:val="28"/>
          <w:szCs w:val="28"/>
          <w:lang w:val="ru-RU"/>
        </w:rPr>
        <w:t>Таллыкского</w:t>
      </w:r>
      <w:r>
        <w:rPr>
          <w:rFonts w:hint="default" w:cs="Times New Roman"/>
          <w:sz w:val="28"/>
          <w:szCs w:val="28"/>
          <w:lang w:val="ru-RU"/>
        </w:rPr>
        <w:t xml:space="preserve"> </w:t>
      </w:r>
      <w:r>
        <w:rPr>
          <w:color w:val="000000"/>
          <w:sz w:val="28"/>
          <w:szCs w:val="28"/>
        </w:rPr>
        <w:t>сельского поселения Прикубанского</w:t>
      </w:r>
      <w:r>
        <w:rPr>
          <w:color w:val="000000" w:themeColor="text1"/>
          <w:sz w:val="28"/>
          <w:szCs w:val="28"/>
          <w:shd w:val="clear" w:color="auto" w:fill="FFFFFF"/>
          <w14:textFill>
            <w14:solidFill>
              <w14:schemeClr w14:val="tx1"/>
            </w14:solidFill>
          </w14:textFill>
        </w:rPr>
        <w:t xml:space="preserve"> муниципального района;</w:t>
      </w:r>
    </w:p>
    <w:p w14:paraId="7F4C603D">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2) посредством телефонной связи;</w:t>
      </w:r>
    </w:p>
    <w:p w14:paraId="5A71A1EF">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3) в сети Интернет.</w:t>
      </w:r>
    </w:p>
    <w:p w14:paraId="5EEB73F8">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Заявители имеют право обжаловать действия (бездействие) и решения должностных лиц Администрации</w:t>
      </w:r>
      <w:r>
        <w:rPr>
          <w:rFonts w:hint="default"/>
          <w:color w:val="000000" w:themeColor="text1"/>
          <w:sz w:val="28"/>
          <w:szCs w:val="28"/>
          <w:shd w:val="clear" w:color="auto" w:fill="FFFFFF"/>
          <w:lang w:val="ru-RU"/>
          <w14:textFill>
            <w14:solidFill>
              <w14:schemeClr w14:val="tx1"/>
            </w14:solidFill>
          </w14:textFill>
        </w:rPr>
        <w:t xml:space="preserve"> </w:t>
      </w:r>
      <w:r>
        <w:rPr>
          <w:rFonts w:hint="default" w:ascii="Times New Roman" w:hAnsi="Times New Roman" w:cs="Times New Roman"/>
          <w:sz w:val="28"/>
          <w:szCs w:val="28"/>
          <w:lang w:val="ru-RU"/>
        </w:rPr>
        <w:t>Таллыкского</w:t>
      </w:r>
      <w:r>
        <w:rPr>
          <w:color w:val="000000" w:themeColor="text1"/>
          <w:sz w:val="28"/>
          <w:szCs w:val="28"/>
          <w:shd w:val="clear" w:color="auto" w:fill="FFFFFF"/>
          <w14:textFill>
            <w14:solidFill>
              <w14:schemeClr w14:val="tx1"/>
            </w14:solidFill>
          </w14:textFill>
        </w:rPr>
        <w:t xml:space="preserve">  сельского поселения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6C444DE9">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65CEEFD1">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29CA0B04">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Заявитель может обратиться с жалобой в следующих случаях:</w:t>
      </w:r>
    </w:p>
    <w:p w14:paraId="05018127">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1) нарушение срока регистрации заявления заявителя о предоставлении муниципальной услуги;</w:t>
      </w:r>
    </w:p>
    <w:p w14:paraId="716265A8">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2) нарушение срока предоставления муниципальной услуги;</w:t>
      </w:r>
    </w:p>
    <w:p w14:paraId="7A6C0EBD">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41E4959C">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75AAFC07">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2D53C50E">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76E6744C">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0527B851">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8) нарушение срока или порядка выдачи документов по результатам предоставления </w:t>
      </w:r>
      <w:r>
        <w:rPr>
          <w:color w:val="000000" w:themeColor="text1"/>
          <w:sz w:val="28"/>
          <w:szCs w:val="28"/>
          <w:shd w:val="clear" w:color="auto" w:fill="FFFFFF"/>
          <w14:textFill>
            <w14:solidFill>
              <w14:schemeClr w14:val="tx1"/>
            </w14:solidFill>
          </w14:textFill>
        </w:rPr>
        <w:t>муниципальной</w:t>
      </w:r>
      <w:r>
        <w:rPr>
          <w:color w:val="000000" w:themeColor="text1"/>
          <w:sz w:val="28"/>
          <w:szCs w:val="28"/>
          <w14:textFill>
            <w14:solidFill>
              <w14:schemeClr w14:val="tx1"/>
            </w14:solidFill>
          </w14:textFill>
        </w:rPr>
        <w:t xml:space="preserve"> услуги;</w:t>
      </w:r>
    </w:p>
    <w:p w14:paraId="25656A76">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9) приостановление предоставления </w:t>
      </w:r>
      <w:r>
        <w:rPr>
          <w:color w:val="000000" w:themeColor="text1"/>
          <w:sz w:val="28"/>
          <w:szCs w:val="28"/>
          <w:shd w:val="clear" w:color="auto" w:fill="FFFFFF"/>
          <w14:textFill>
            <w14:solidFill>
              <w14:schemeClr w14:val="tx1"/>
            </w14:solidFill>
          </w14:textFill>
        </w:rPr>
        <w:t>муниципальной</w:t>
      </w:r>
      <w:r>
        <w:rPr>
          <w:color w:val="000000" w:themeColor="text1"/>
          <w:sz w:val="28"/>
          <w:szCs w:val="28"/>
          <w14:textFill>
            <w14:solidFill>
              <w14:schemeClr w14:val="tx1"/>
            </w14:solidFill>
          </w14:textFil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BA3C4EB">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5"/>
          <w:rFonts w:eastAsia="Courier New"/>
          <w:color w:val="000000" w:themeColor="text1"/>
          <w:spacing w:val="2"/>
          <w:szCs w:val="28"/>
          <w:shd w:val="clear" w:color="auto" w:fill="FFFFFF"/>
          <w14:textFill>
            <w14:solidFill>
              <w14:schemeClr w14:val="tx1"/>
            </w14:solidFill>
          </w14:textFill>
        </w:rPr>
        <w:t>пунктом 4 части 1статьи 7</w:t>
      </w:r>
      <w:r>
        <w:rPr>
          <w:rStyle w:val="5"/>
          <w:rFonts w:eastAsia="Courier New"/>
          <w:color w:val="000000" w:themeColor="text1"/>
          <w:szCs w:val="28"/>
          <w:shd w:val="clear" w:color="auto" w:fill="FFFFFF"/>
          <w14:textFill>
            <w14:solidFill>
              <w14:schemeClr w14:val="tx1"/>
            </w14:solidFill>
          </w14:textFill>
        </w:rPr>
        <w:t> </w:t>
      </w:r>
      <w:r>
        <w:rPr>
          <w:rStyle w:val="5"/>
          <w:rFonts w:eastAsia="Courier New"/>
          <w:color w:val="000000" w:themeColor="text1"/>
          <w:szCs w:val="28"/>
          <w:shd w:val="clear" w:color="auto" w:fill="FFFFFF"/>
          <w14:textFill>
            <w14:solidFill>
              <w14:schemeClr w14:val="tx1"/>
            </w14:solidFill>
          </w14:textFill>
        </w:rPr>
        <w:fldChar w:fldCharType="end"/>
      </w:r>
      <w:r>
        <w:rPr>
          <w:color w:val="000000" w:themeColor="text1"/>
          <w:sz w:val="28"/>
          <w:szCs w:val="28"/>
          <w:shd w:val="clear" w:color="auto" w:fill="FFFFFF"/>
          <w14:textFill>
            <w14:solidFill>
              <w14:schemeClr w14:val="tx1"/>
            </w14:solidFill>
          </w14:textFill>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72032BA9">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 xml:space="preserve">Жалоба может быть направлена на имя </w:t>
      </w:r>
      <w:r>
        <w:rPr>
          <w:color w:val="000000" w:themeColor="text1"/>
          <w:sz w:val="28"/>
          <w:szCs w:val="28"/>
          <w:shd w:val="clear" w:color="auto" w:fill="FFFFFF"/>
          <w:lang w:val="ru-RU"/>
          <w14:textFill>
            <w14:solidFill>
              <w14:schemeClr w14:val="tx1"/>
            </w14:solidFill>
          </w14:textFill>
        </w:rPr>
        <w:t>г</w:t>
      </w:r>
      <w:r>
        <w:rPr>
          <w:color w:val="000000" w:themeColor="text1"/>
          <w:sz w:val="28"/>
          <w:szCs w:val="28"/>
          <w:shd w:val="clear" w:color="auto" w:fill="FFFFFF"/>
          <w14:textFill>
            <w14:solidFill>
              <w14:schemeClr w14:val="tx1"/>
            </w14:solidFill>
          </w14:textFill>
        </w:rPr>
        <w:t xml:space="preserve">лавы </w:t>
      </w:r>
      <w:r>
        <w:rPr>
          <w:color w:val="000000" w:themeColor="text1"/>
          <w:sz w:val="28"/>
          <w:szCs w:val="28"/>
          <w:shd w:val="clear" w:color="auto" w:fill="FFFFFF"/>
          <w:lang w:val="ru-RU"/>
          <w14:textFill>
            <w14:solidFill>
              <w14:schemeClr w14:val="tx1"/>
            </w14:solidFill>
          </w14:textFill>
        </w:rPr>
        <w:t>а</w:t>
      </w:r>
      <w:r>
        <w:rPr>
          <w:color w:val="000000" w:themeColor="text1"/>
          <w:sz w:val="28"/>
          <w:szCs w:val="28"/>
          <w:shd w:val="clear" w:color="auto" w:fill="FFFFFF"/>
          <w14:textFill>
            <w14:solidFill>
              <w14:schemeClr w14:val="tx1"/>
            </w14:solidFill>
          </w14:textFill>
        </w:rPr>
        <w:t xml:space="preserve">дминистрации </w:t>
      </w:r>
      <w:r>
        <w:rPr>
          <w:rFonts w:hint="default" w:ascii="Times New Roman" w:hAnsi="Times New Roman" w:cs="Times New Roman"/>
          <w:sz w:val="28"/>
          <w:szCs w:val="28"/>
          <w:lang w:val="ru-RU"/>
        </w:rPr>
        <w:t>Таллыкского</w:t>
      </w:r>
      <w:r>
        <w:rPr>
          <w:rFonts w:hint="default" w:cs="Times New Roman"/>
          <w:sz w:val="28"/>
          <w:szCs w:val="28"/>
          <w:lang w:val="ru-RU"/>
        </w:rPr>
        <w:t xml:space="preserve">  </w:t>
      </w:r>
      <w:r>
        <w:rPr>
          <w:color w:val="000000"/>
          <w:sz w:val="28"/>
          <w:szCs w:val="28"/>
        </w:rPr>
        <w:t>сельского поселения Прикубанского</w:t>
      </w:r>
      <w:r>
        <w:rPr>
          <w:color w:val="000000" w:themeColor="text1"/>
          <w:sz w:val="28"/>
          <w:szCs w:val="28"/>
          <w:shd w:val="clear" w:color="auto" w:fill="FFFFFF"/>
          <w14:textFill>
            <w14:solidFill>
              <w14:schemeClr w14:val="tx1"/>
            </w14:solidFill>
          </w14:textFill>
        </w:rPr>
        <w:t xml:space="preserve"> муниципального района. Жалоба заявителя адресуется Администрации.</w:t>
      </w:r>
    </w:p>
    <w:p w14:paraId="667AFEC9">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 xml:space="preserve">Заявители имеют право обратиться с жалобой лично или направить по почте, с использованием сети Интернет, официального сайта Администрации  </w:t>
      </w:r>
      <w:r>
        <w:rPr>
          <w:color w:val="000000" w:themeColor="text1"/>
          <w:sz w:val="28"/>
          <w:szCs w:val="28"/>
          <w:shd w:val="clear" w:color="auto" w:fill="FFFFFF"/>
          <w:lang w:val="ru-RU"/>
          <w14:textFill>
            <w14:solidFill>
              <w14:schemeClr w14:val="tx1"/>
            </w14:solidFill>
          </w14:textFill>
        </w:rPr>
        <w:t>Таллыкского</w:t>
      </w:r>
      <w:r>
        <w:rPr>
          <w:rFonts w:hint="default"/>
          <w:color w:val="000000" w:themeColor="text1"/>
          <w:sz w:val="28"/>
          <w:szCs w:val="28"/>
          <w:shd w:val="clear" w:color="auto" w:fill="FFFFFF"/>
          <w:lang w:val="ru-RU"/>
          <w14:textFill>
            <w14:solidFill>
              <w14:schemeClr w14:val="tx1"/>
            </w14:solidFill>
          </w14:textFill>
        </w:rPr>
        <w:t xml:space="preserve"> </w:t>
      </w:r>
      <w:bookmarkStart w:id="15" w:name="_GoBack"/>
      <w:bookmarkEnd w:id="15"/>
      <w:r>
        <w:rPr>
          <w:color w:val="000000" w:themeColor="text1"/>
          <w:sz w:val="28"/>
          <w:szCs w:val="28"/>
          <w:shd w:val="clear" w:color="auto" w:fill="FFFFFF"/>
          <w14:textFill>
            <w14:solidFill>
              <w14:schemeClr w14:val="tx1"/>
            </w14:solidFill>
          </w14:textFill>
        </w:rPr>
        <w:t>сельского поселения, Единого портала государственных услуг, через МФЦ.</w:t>
      </w:r>
    </w:p>
    <w:p w14:paraId="06C2EDFF">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Жалоба содержит:</w:t>
      </w:r>
    </w:p>
    <w:p w14:paraId="024B73B1">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053BF81A">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2FD06E2D">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3) сведения об обжалуемых решениях и действиях (бездействии) должностного лица, сотрудника Администрации;</w:t>
      </w:r>
    </w:p>
    <w:p w14:paraId="6C1DAE79">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4) доводы, на основании которых заявитель не согласен с решением и действием (бездействием) должностного лица, сотрудника Администрации.</w:t>
      </w:r>
    </w:p>
    <w:p w14:paraId="4E8F5D0B">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29082B91">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48433E4">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По результатам рассмотрения жалобы принимается одно из следующих решений:</w:t>
      </w:r>
    </w:p>
    <w:p w14:paraId="52C87405">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3B5C2B13">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2) отказать в удовлетворении жалобы.</w:t>
      </w:r>
    </w:p>
    <w:p w14:paraId="0DF32C9F">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07A1630B">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562D0F53">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1) в виде бумажного документа, который заявитель получает непосредственно при личном обращении;</w:t>
      </w:r>
    </w:p>
    <w:p w14:paraId="32F9F99C">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2) в виде бумажного документа, который направляется Администрацией заявителю заказным почтовым отправлением с уведомлением о вручении;</w:t>
      </w:r>
    </w:p>
    <w:p w14:paraId="39036D92">
      <w:pPr>
        <w:pStyle w:val="10"/>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3) в виде электронного документа, который направляется Администрацией заявителю с использованием сети Интернет.</w:t>
      </w:r>
    </w:p>
    <w:p w14:paraId="145D94C3">
      <w:pPr>
        <w:pStyle w:val="10"/>
        <w:shd w:val="clear" w:color="auto" w:fill="FFFFFF"/>
        <w:spacing w:before="0" w:beforeAutospacing="0" w:after="0" w:afterAutospacing="0"/>
        <w:ind w:firstLine="709"/>
        <w:jc w:val="both"/>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Решение Администрации может быть обжаловано заявителем в судебном порядке.</w:t>
      </w:r>
    </w:p>
    <w:p w14:paraId="5C2B8194">
      <w:pPr>
        <w:pStyle w:val="10"/>
        <w:shd w:val="clear" w:color="auto" w:fill="FFFFFF"/>
        <w:spacing w:before="0" w:beforeAutospacing="0" w:after="0" w:afterAutospacing="0"/>
        <w:ind w:firstLine="709"/>
        <w:jc w:val="both"/>
        <w:rPr>
          <w:color w:val="000000" w:themeColor="text1"/>
          <w:sz w:val="28"/>
          <w:szCs w:val="28"/>
          <w:shd w:val="clear" w:color="auto" w:fill="FFFFFF"/>
          <w14:textFill>
            <w14:solidFill>
              <w14:schemeClr w14:val="tx1"/>
            </w14:solidFill>
          </w14:textFill>
        </w:rPr>
      </w:pPr>
    </w:p>
    <w:p w14:paraId="691AE096">
      <w:pPr>
        <w:pStyle w:val="27"/>
        <w:shd w:val="clear" w:color="auto" w:fill="FFFFFF"/>
        <w:spacing w:before="0" w:beforeAutospacing="0" w:after="0" w:afterAutospacing="0"/>
        <w:ind w:firstLine="709"/>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5.2. Формы и способы подачи заявителями жалобы</w:t>
      </w:r>
    </w:p>
    <w:p w14:paraId="16957027">
      <w:pPr>
        <w:pStyle w:val="27"/>
        <w:shd w:val="clear" w:color="auto" w:fill="FFFFFF"/>
        <w:spacing w:before="0" w:beforeAutospacing="0" w:after="0" w:afterAutospacing="0"/>
        <w:ind w:firstLine="709"/>
        <w:jc w:val="both"/>
        <w:rPr>
          <w:b/>
          <w:bCs/>
          <w:color w:val="000000" w:themeColor="text1"/>
          <w:sz w:val="28"/>
          <w:szCs w:val="28"/>
          <w14:textFill>
            <w14:solidFill>
              <w14:schemeClr w14:val="tx1"/>
            </w14:solidFill>
          </w14:textFill>
        </w:rPr>
      </w:pPr>
    </w:p>
    <w:p w14:paraId="2ECC9D24">
      <w:pPr>
        <w:pStyle w:val="27"/>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Формы жалобы и способы ее подачи:</w:t>
      </w:r>
    </w:p>
    <w:p w14:paraId="4ACFEE79">
      <w:pPr>
        <w:pStyle w:val="27"/>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форме документа на бумажном носителе - передается непосредственно в уполномоченный орган;</w:t>
      </w:r>
    </w:p>
    <w:p w14:paraId="3AD2DFE8">
      <w:pPr>
        <w:pStyle w:val="27"/>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форме документа на бумажном носителе - направляется по почте в адрес уполномоченного органа;</w:t>
      </w:r>
    </w:p>
    <w:p w14:paraId="1171DFE4">
      <w:pPr>
        <w:pStyle w:val="27"/>
        <w:shd w:val="clear" w:color="auto" w:fill="FFFFFF"/>
        <w:spacing w:before="0" w:beforeAutospacing="0" w:after="0" w:afterAutospacing="0"/>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в форме электронного документа - направляется в уполномоченный орган посредством ЕПГУ, или официального сайта уполномоченного органа.</w:t>
      </w:r>
    </w:p>
    <w:p w14:paraId="60EF6A71">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5.2.1.</w:t>
      </w:r>
      <w:r>
        <w:rPr>
          <w:rFonts w:ascii="Times New Roman" w:hAnsi="Times New Roman" w:cs="Times New Roman"/>
          <w:color w:val="000000" w:themeColor="text1"/>
          <w:sz w:val="28"/>
          <w:szCs w:val="28"/>
          <w14:textFill>
            <w14:solidFill>
              <w14:schemeClr w14:val="tx1"/>
            </w14:solidFill>
          </w14:textFill>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14:paraId="5276E90D">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14:paraId="69779EC3">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FE6459">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14:paraId="38B3F691">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14:paraId="00D3BCA0">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Заявителем представляются документы (при наличии), подтверждающие его доводы либо их копии.</w:t>
      </w:r>
    </w:p>
    <w:p w14:paraId="632775AB">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14:paraId="54783FDA">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5.2.3.</w:t>
      </w:r>
      <w:r>
        <w:rPr>
          <w:rFonts w:ascii="Times New Roman" w:hAnsi="Times New Roman" w:cs="Times New Roman"/>
          <w:color w:val="000000" w:themeColor="text1"/>
          <w:sz w:val="28"/>
          <w:szCs w:val="28"/>
          <w14:textFill>
            <w14:solidFill>
              <w14:schemeClr w14:val="tx1"/>
            </w14:solidFill>
          </w14:textFill>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76FBA795">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Время приема жалоб должно совпадать со временем предоставления муниципальных услуг.</w:t>
      </w:r>
    </w:p>
    <w:p w14:paraId="08B05B0C">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5AA9F901">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электронном виде жалоба может быть подана заявителем посредством сайта Администрации, ЕПГУ, РПГУ.</w:t>
      </w:r>
    </w:p>
    <w:p w14:paraId="448DB23C">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423FB918">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Администрации определяются должностные лица на рассмотрение жалоб, которые обеспечивают:</w:t>
      </w:r>
    </w:p>
    <w:p w14:paraId="49D2C20A">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прием и рассмотрение жалоб;</w:t>
      </w:r>
    </w:p>
    <w:p w14:paraId="4D6B13A1">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14:paraId="5BA2A956">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FBDFC9B">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Администрация обеспечивает:</w:t>
      </w:r>
    </w:p>
    <w:p w14:paraId="557EBF1E">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оснащение мест приема жалоб;</w:t>
      </w:r>
    </w:p>
    <w:p w14:paraId="5C08B516">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14:paraId="0860ACB8">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14:paraId="16074088">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14:paraId="648A0FF4">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14:paraId="09C00AE0">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5.2.4.</w:t>
      </w:r>
      <w:r>
        <w:rPr>
          <w:rFonts w:ascii="Times New Roman" w:hAnsi="Times New Roman" w:cs="Times New Roman"/>
          <w:color w:val="000000" w:themeColor="text1"/>
          <w:sz w:val="28"/>
          <w:szCs w:val="28"/>
          <w14:textFill>
            <w14:solidFill>
              <w14:schemeClr w14:val="tx1"/>
            </w14:solidFill>
          </w14:textFill>
        </w:rPr>
        <w:t xml:space="preserve"> Жалоба, поступившая в Уполномоченный орган, подлежит регистрации не позднее рабочего дня, следующего за днем ее поступления.</w:t>
      </w:r>
    </w:p>
    <w:p w14:paraId="203D52EB">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1301356">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5.2.5.</w:t>
      </w:r>
      <w:r>
        <w:rPr>
          <w:rFonts w:ascii="Times New Roman" w:hAnsi="Times New Roman" w:cs="Times New Roman"/>
          <w:color w:val="000000" w:themeColor="text1"/>
          <w:sz w:val="28"/>
          <w:szCs w:val="28"/>
          <w14:textFill>
            <w14:solidFill>
              <w14:schemeClr w14:val="tx1"/>
            </w14:solidFill>
          </w14:textFill>
        </w:rPr>
        <w:t xml:space="preserve"> Результатом рассмотрения жалобы является принятие одного из следующих решений:</w:t>
      </w:r>
    </w:p>
    <w:p w14:paraId="6E881638">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DF9117">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отказать в удовлетворении жалобы.</w:t>
      </w:r>
    </w:p>
    <w:p w14:paraId="5164A71D">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установления по результатам рассмотрения жалобы признаков состава административного правонарушения, предусмотренного </w:t>
      </w:r>
      <w:r>
        <w:fldChar w:fldCharType="begin"/>
      </w:r>
      <w:r>
        <w:instrText xml:space="preserve"> HYPERLINK "consultantplus://offline/ref=20680877393938EBB5DB89E867B80E1C89D346617A518BC94B8180975885BD3A5D3AE5D3F4A0403499F5DA5AE188322EDE9969780A1BkBvEL" </w:instrText>
      </w:r>
      <w:r>
        <w:fldChar w:fldCharType="separate"/>
      </w:r>
      <w:r>
        <w:rPr>
          <w:rStyle w:val="5"/>
          <w:rFonts w:ascii="Times New Roman" w:hAnsi="Times New Roman" w:eastAsia="Courier New" w:cs="Times New Roman"/>
          <w:color w:val="000000" w:themeColor="text1"/>
          <w:szCs w:val="28"/>
          <w14:textFill>
            <w14:solidFill>
              <w14:schemeClr w14:val="tx1"/>
            </w14:solidFill>
          </w14:textFill>
        </w:rPr>
        <w:t>статьей 5.63</w:t>
      </w:r>
      <w:r>
        <w:rPr>
          <w:rStyle w:val="5"/>
          <w:rFonts w:ascii="Times New Roman" w:hAnsi="Times New Roman" w:eastAsia="Courier New" w:cs="Times New Roman"/>
          <w:color w:val="000000" w:themeColor="text1"/>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7427CF3C">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5.2.6.</w:t>
      </w:r>
      <w:r>
        <w:rPr>
          <w:rFonts w:ascii="Times New Roman" w:hAnsi="Times New Roman" w:cs="Times New Roman"/>
          <w:color w:val="000000" w:themeColor="text1"/>
          <w:sz w:val="28"/>
          <w:szCs w:val="28"/>
          <w14:textFill>
            <w14:solidFill>
              <w14:schemeClr w14:val="tx1"/>
            </w14:solidFill>
          </w14:textFill>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63E78D7">
      <w:pPr>
        <w:pStyle w:val="1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5.2.7.</w:t>
      </w:r>
      <w:r>
        <w:rPr>
          <w:rFonts w:ascii="Times New Roman" w:hAnsi="Times New Roman" w:cs="Times New Roman"/>
          <w:color w:val="000000" w:themeColor="text1"/>
          <w:sz w:val="28"/>
          <w:szCs w:val="28"/>
          <w14:textFill>
            <w14:solidFill>
              <w14:schemeClr w14:val="tx1"/>
            </w14:solidFill>
          </w14:textFill>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398FBB8D">
      <w:pPr>
        <w:ind w:firstLine="709"/>
        <w:jc w:val="both"/>
      </w:pPr>
    </w:p>
    <w:p w14:paraId="29D8B110">
      <w:pPr>
        <w:ind w:firstLine="709"/>
        <w:jc w:val="both"/>
      </w:pPr>
    </w:p>
    <w:p w14:paraId="4A3EE531">
      <w:pPr>
        <w:ind w:firstLine="709"/>
        <w:jc w:val="both"/>
      </w:pPr>
    </w:p>
    <w:p w14:paraId="5209F28E">
      <w:pPr>
        <w:ind w:firstLine="709"/>
        <w:jc w:val="both"/>
      </w:pPr>
    </w:p>
    <w:p w14:paraId="2F763652">
      <w:pPr>
        <w:ind w:firstLine="709"/>
        <w:jc w:val="both"/>
      </w:pPr>
    </w:p>
    <w:p w14:paraId="1415D053">
      <w:pPr>
        <w:ind w:firstLine="709"/>
        <w:jc w:val="both"/>
      </w:pPr>
    </w:p>
    <w:p w14:paraId="1812C8AB">
      <w:pPr>
        <w:ind w:firstLine="709"/>
        <w:jc w:val="both"/>
      </w:pPr>
    </w:p>
    <w:p w14:paraId="67D85EC0">
      <w:pPr>
        <w:ind w:firstLine="709"/>
        <w:jc w:val="both"/>
      </w:pPr>
    </w:p>
    <w:p w14:paraId="7213BEEC">
      <w:pPr>
        <w:ind w:firstLine="709"/>
        <w:jc w:val="both"/>
      </w:pPr>
    </w:p>
    <w:p w14:paraId="17569107">
      <w:pPr>
        <w:ind w:firstLine="709"/>
        <w:jc w:val="both"/>
      </w:pPr>
    </w:p>
    <w:p w14:paraId="03D76D37">
      <w:pPr>
        <w:ind w:firstLine="709"/>
        <w:jc w:val="both"/>
      </w:pPr>
    </w:p>
    <w:p w14:paraId="09C3F548">
      <w:pPr>
        <w:ind w:firstLine="709"/>
        <w:jc w:val="both"/>
      </w:pPr>
    </w:p>
    <w:p w14:paraId="57BEC722">
      <w:pPr>
        <w:ind w:firstLine="709"/>
        <w:jc w:val="both"/>
      </w:pPr>
    </w:p>
    <w:p w14:paraId="0312A4D6">
      <w:pPr>
        <w:ind w:firstLine="709"/>
        <w:jc w:val="both"/>
      </w:pPr>
    </w:p>
    <w:p w14:paraId="68950B53">
      <w:pPr>
        <w:ind w:firstLine="709"/>
        <w:jc w:val="both"/>
      </w:pPr>
    </w:p>
    <w:p w14:paraId="5148303B">
      <w:pPr>
        <w:ind w:firstLine="709"/>
        <w:jc w:val="both"/>
      </w:pPr>
    </w:p>
    <w:p w14:paraId="612FAD9D">
      <w:pPr>
        <w:ind w:firstLine="709"/>
        <w:jc w:val="both"/>
      </w:pPr>
    </w:p>
    <w:p w14:paraId="456D4A55">
      <w:pPr>
        <w:ind w:firstLine="709"/>
        <w:jc w:val="both"/>
      </w:pPr>
    </w:p>
    <w:p w14:paraId="6913BA56">
      <w:pPr>
        <w:ind w:firstLine="709"/>
        <w:jc w:val="both"/>
      </w:pPr>
    </w:p>
    <w:p w14:paraId="5263C9B2">
      <w:pPr>
        <w:ind w:firstLine="709"/>
        <w:jc w:val="both"/>
      </w:pPr>
    </w:p>
    <w:p w14:paraId="5F7585D4">
      <w:pPr>
        <w:ind w:firstLine="709"/>
        <w:jc w:val="both"/>
      </w:pPr>
    </w:p>
    <w:p w14:paraId="74DF4C3B">
      <w:pPr>
        <w:ind w:firstLine="709"/>
        <w:jc w:val="both"/>
      </w:pPr>
    </w:p>
    <w:p w14:paraId="711CA7DC">
      <w:pPr>
        <w:autoSpaceDE w:val="0"/>
        <w:autoSpaceDN w:val="0"/>
        <w:ind w:left="5670"/>
        <w:jc w:val="right"/>
        <w:outlineLvl w:val="0"/>
      </w:pPr>
      <w:r>
        <w:t>Приложение 1</w:t>
      </w:r>
    </w:p>
    <w:p w14:paraId="48CCB68D">
      <w:pPr>
        <w:autoSpaceDE w:val="0"/>
        <w:autoSpaceDN w:val="0"/>
        <w:ind w:left="5670"/>
        <w:jc w:val="right"/>
        <w:outlineLvl w:val="0"/>
      </w:pPr>
      <w:r>
        <w:t>к Административному регламенту</w:t>
      </w:r>
    </w:p>
    <w:p w14:paraId="6D35F984">
      <w:pPr>
        <w:ind w:left="-426" w:firstLine="852"/>
        <w:jc w:val="right"/>
        <w:rPr>
          <w:color w:val="000000" w:themeColor="text1"/>
          <w14:textFill>
            <w14:solidFill>
              <w14:schemeClr w14:val="tx1"/>
            </w14:solidFill>
          </w14:textFill>
        </w:rPr>
      </w:pPr>
    </w:p>
    <w:p w14:paraId="50F208E1">
      <w:pPr>
        <w:autoSpaceDE w:val="0"/>
        <w:autoSpaceDN w:val="0"/>
        <w:adjustRightInd w:val="0"/>
        <w:ind w:firstLine="709"/>
        <w:jc w:val="both"/>
        <w:rPr>
          <w:rFonts w:eastAsia="Calibri"/>
        </w:rPr>
      </w:pPr>
    </w:p>
    <w:p w14:paraId="7C818A85">
      <w:pPr>
        <w:ind w:firstLine="709"/>
        <w:jc w:val="center"/>
        <w:rPr>
          <w:b/>
        </w:rPr>
      </w:pPr>
      <w:r>
        <w:rPr>
          <w:b/>
        </w:rPr>
        <w:t>Перечень признаков заявителей (принадлежащих им объектов),</w:t>
      </w:r>
    </w:p>
    <w:p w14:paraId="67C8FF4A">
      <w:pPr>
        <w:ind w:firstLine="709"/>
        <w:jc w:val="center"/>
        <w:rPr>
          <w:b/>
        </w:rPr>
      </w:pPr>
      <w:r>
        <w:rPr>
          <w:b/>
        </w:rPr>
        <w:t>а также комбинации значений признаков, каждая из которых соответствует одному варианту предоставления услуги</w:t>
      </w:r>
    </w:p>
    <w:p w14:paraId="7D3CA4F5">
      <w:pPr>
        <w:ind w:firstLine="709"/>
        <w:jc w:val="both"/>
        <w:rPr>
          <w:rFonts w:eastAsia="Calibri"/>
        </w:rPr>
      </w:pPr>
    </w:p>
    <w:p w14:paraId="2ECD886F">
      <w:pPr>
        <w:ind w:firstLine="709"/>
        <w:jc w:val="both"/>
        <w:rPr>
          <w:rFonts w:eastAsia="Calibri"/>
        </w:rPr>
      </w:pPr>
      <w:r>
        <w:rPr>
          <w:rFonts w:eastAsia="Calibri"/>
        </w:rPr>
        <w:t>Перечень общих признаков заявителей, по которым объединяются категории заявителей:</w:t>
      </w:r>
    </w:p>
    <w:p w14:paraId="7D5B9764">
      <w:pPr>
        <w:ind w:firstLine="709"/>
        <w:jc w:val="both"/>
      </w:pPr>
    </w:p>
    <w:p w14:paraId="548A4CCB">
      <w:pPr>
        <w:autoSpaceDE w:val="0"/>
        <w:autoSpaceDN w:val="0"/>
        <w:adjustRightInd w:val="0"/>
        <w:jc w:val="both"/>
      </w:pPr>
      <w:r>
        <w:t xml:space="preserve">1) обратившийся за выдачей разрешения о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t>;</w:t>
      </w:r>
    </w:p>
    <w:p w14:paraId="40C4F5A4">
      <w:pPr>
        <w:autoSpaceDE w:val="0"/>
        <w:autoSpaceDN w:val="0"/>
        <w:adjustRightInd w:val="0"/>
        <w:jc w:val="both"/>
      </w:pPr>
      <w:r>
        <w:t>2) являющийся гражданином Российской Федерации;</w:t>
      </w:r>
    </w:p>
    <w:p w14:paraId="2F5ECAFA">
      <w:pPr>
        <w:autoSpaceDE w:val="0"/>
        <w:autoSpaceDN w:val="0"/>
        <w:adjustRightInd w:val="0"/>
        <w:jc w:val="both"/>
      </w:pPr>
      <w:r>
        <w:t>3) проживающий на территории Карачаево-Черкесской Республике;</w:t>
      </w:r>
    </w:p>
    <w:p w14:paraId="754E8E4B">
      <w:pPr>
        <w:autoSpaceDE w:val="0"/>
        <w:autoSpaceDN w:val="0"/>
        <w:adjustRightInd w:val="0"/>
        <w:jc w:val="both"/>
      </w:pPr>
      <w:r>
        <w:t>4) обратившийся за получением услуги в качестве физического или юридического лица, или индивидуального предпринимателя или законного представителя;</w:t>
      </w:r>
    </w:p>
    <w:p w14:paraId="5E273FFC">
      <w:pPr>
        <w:jc w:val="both"/>
        <w:rPr>
          <w:rFonts w:eastAsia="Calibri"/>
          <w:b/>
        </w:rPr>
      </w:pPr>
      <w:r>
        <w:t xml:space="preserve">5) объект </w:t>
      </w:r>
      <w:r>
        <w:rPr>
          <w:rStyle w:val="29"/>
        </w:rPr>
        <w:t xml:space="preserve">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t>расположен на территории</w:t>
      </w:r>
      <w:r>
        <w:rPr>
          <w:rFonts w:hint="default"/>
          <w:lang w:val="ru-RU"/>
        </w:rPr>
        <w:t xml:space="preserve"> </w:t>
      </w:r>
      <w:r>
        <w:rPr>
          <w:rFonts w:hint="default" w:ascii="Times New Roman" w:hAnsi="Times New Roman" w:cs="Times New Roman"/>
          <w:sz w:val="24"/>
          <w:szCs w:val="24"/>
          <w:lang w:val="ru-RU"/>
        </w:rPr>
        <w:t>Таллыкского</w:t>
      </w:r>
      <w:r>
        <w:rPr>
          <w:sz w:val="24"/>
          <w:szCs w:val="24"/>
        </w:rPr>
        <w:t xml:space="preserve"> </w:t>
      </w:r>
      <w:r>
        <w:t xml:space="preserve"> сельского поселения</w:t>
      </w:r>
      <w:r>
        <w:rPr>
          <w:rFonts w:eastAsia="Calibri"/>
          <w:b/>
        </w:rPr>
        <w:t xml:space="preserve"> </w:t>
      </w:r>
    </w:p>
    <w:p w14:paraId="56C790E0">
      <w:pPr>
        <w:ind w:firstLine="709"/>
        <w:jc w:val="right"/>
        <w:rPr>
          <w:rFonts w:eastAsia="Calibri"/>
          <w:b/>
        </w:rPr>
      </w:pPr>
      <w:r>
        <w:rPr>
          <w:rFonts w:eastAsia="Calibri"/>
          <w:b/>
        </w:rPr>
        <w:t>Таблица 1</w:t>
      </w:r>
    </w:p>
    <w:p w14:paraId="6BAC1DB9">
      <w:pPr>
        <w:ind w:firstLine="709"/>
        <w:jc w:val="both"/>
        <w:rPr>
          <w:rFonts w:eastAsia="Calibri"/>
        </w:rPr>
      </w:pPr>
      <w:r>
        <w:rPr>
          <w:rFonts w:eastAsia="Calibri"/>
        </w:rPr>
        <w:t>Анкета с вопросами для выявления общих признаков, по которым объединяются категории заявителей:</w:t>
      </w:r>
    </w:p>
    <w:tbl>
      <w:tblPr>
        <w:tblStyle w:val="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6"/>
        <w:gridCol w:w="3968"/>
      </w:tblGrid>
      <w:tr w14:paraId="352E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12913F2C">
            <w:pPr>
              <w:spacing w:line="276" w:lineRule="auto"/>
              <w:jc w:val="center"/>
              <w:rPr>
                <w:rFonts w:eastAsia="Calibri"/>
                <w:lang w:eastAsia="en-US"/>
              </w:rPr>
            </w:pPr>
            <w:r>
              <w:rPr>
                <w:rFonts w:eastAsia="Calibri"/>
                <w:lang w:eastAsia="en-US"/>
              </w:rPr>
              <w:t>№ п</w:t>
            </w:r>
            <w:r>
              <w:rPr>
                <w:rFonts w:eastAsia="Calibri"/>
                <w:lang w:val="en-US" w:eastAsia="en-US"/>
              </w:rPr>
              <w:t>/</w:t>
            </w:r>
            <w:r>
              <w:rPr>
                <w:rFonts w:eastAsia="Calibri"/>
                <w:lang w:eastAsia="en-US"/>
              </w:rPr>
              <w:t>п</w:t>
            </w:r>
          </w:p>
        </w:tc>
        <w:tc>
          <w:tcPr>
            <w:tcW w:w="5246" w:type="dxa"/>
            <w:tcBorders>
              <w:top w:val="single" w:color="auto" w:sz="4" w:space="0"/>
              <w:left w:val="single" w:color="auto" w:sz="4" w:space="0"/>
              <w:bottom w:val="single" w:color="auto" w:sz="4" w:space="0"/>
              <w:right w:val="single" w:color="auto" w:sz="4" w:space="0"/>
            </w:tcBorders>
          </w:tcPr>
          <w:p w14:paraId="53F6D0E2">
            <w:pPr>
              <w:spacing w:line="276" w:lineRule="auto"/>
              <w:ind w:firstLine="34"/>
              <w:jc w:val="both"/>
              <w:rPr>
                <w:rFonts w:eastAsia="Calibri"/>
                <w:lang w:eastAsia="en-US"/>
              </w:rPr>
            </w:pPr>
            <w:r>
              <w:rPr>
                <w:rFonts w:eastAsia="Calibri"/>
                <w:lang w:eastAsia="en-US"/>
              </w:rPr>
              <w:t xml:space="preserve">Вопросы для определения значения признака заявителя </w:t>
            </w:r>
          </w:p>
        </w:tc>
        <w:tc>
          <w:tcPr>
            <w:tcW w:w="3968" w:type="dxa"/>
            <w:tcBorders>
              <w:top w:val="single" w:color="auto" w:sz="4" w:space="0"/>
              <w:left w:val="single" w:color="auto" w:sz="4" w:space="0"/>
              <w:bottom w:val="single" w:color="auto" w:sz="4" w:space="0"/>
              <w:right w:val="single" w:color="auto" w:sz="4" w:space="0"/>
            </w:tcBorders>
          </w:tcPr>
          <w:p w14:paraId="7D91BE2D">
            <w:pPr>
              <w:spacing w:line="276" w:lineRule="auto"/>
              <w:ind w:firstLine="34"/>
              <w:jc w:val="both"/>
              <w:rPr>
                <w:rFonts w:eastAsia="Calibri"/>
                <w:lang w:eastAsia="en-US"/>
              </w:rPr>
            </w:pPr>
            <w:r>
              <w:rPr>
                <w:rFonts w:eastAsia="Calibri"/>
                <w:lang w:eastAsia="en-US"/>
              </w:rPr>
              <w:t>Значение признака заявителя</w:t>
            </w:r>
          </w:p>
        </w:tc>
      </w:tr>
      <w:tr w14:paraId="74A9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53E3C369">
            <w:pPr>
              <w:spacing w:line="276" w:lineRule="auto"/>
              <w:jc w:val="center"/>
              <w:rPr>
                <w:rFonts w:eastAsia="Calibri"/>
                <w:lang w:eastAsia="en-US"/>
              </w:rPr>
            </w:pPr>
            <w:r>
              <w:rPr>
                <w:rFonts w:eastAsia="Calibri"/>
                <w:lang w:eastAsia="en-US"/>
              </w:rPr>
              <w:t>1.</w:t>
            </w:r>
          </w:p>
        </w:tc>
        <w:tc>
          <w:tcPr>
            <w:tcW w:w="5246" w:type="dxa"/>
            <w:tcBorders>
              <w:top w:val="single" w:color="auto" w:sz="4" w:space="0"/>
              <w:left w:val="single" w:color="auto" w:sz="4" w:space="0"/>
              <w:bottom w:val="single" w:color="auto" w:sz="4" w:space="0"/>
              <w:right w:val="single" w:color="auto" w:sz="4" w:space="0"/>
            </w:tcBorders>
          </w:tcPr>
          <w:p w14:paraId="36004ED9">
            <w:pPr>
              <w:spacing w:line="276" w:lineRule="auto"/>
              <w:ind w:firstLine="34"/>
              <w:jc w:val="both"/>
              <w:rPr>
                <w:rFonts w:eastAsia="Calibri"/>
                <w:lang w:eastAsia="en-US"/>
              </w:rPr>
            </w:pPr>
            <w:r>
              <w:rPr>
                <w:rFonts w:eastAsia="Calibri"/>
                <w:lang w:eastAsia="en-US"/>
              </w:rPr>
              <w:t>Цель Вашего обращения?</w:t>
            </w:r>
          </w:p>
        </w:tc>
        <w:tc>
          <w:tcPr>
            <w:tcW w:w="3968" w:type="dxa"/>
            <w:tcBorders>
              <w:top w:val="single" w:color="auto" w:sz="4" w:space="0"/>
              <w:left w:val="single" w:color="auto" w:sz="4" w:space="0"/>
              <w:bottom w:val="single" w:color="auto" w:sz="4" w:space="0"/>
              <w:right w:val="single" w:color="auto" w:sz="4" w:space="0"/>
            </w:tcBorders>
          </w:tcPr>
          <w:p w14:paraId="0EDC19E0">
            <w:pPr>
              <w:autoSpaceDE w:val="0"/>
              <w:autoSpaceDN w:val="0"/>
              <w:adjustRightInd w:val="0"/>
              <w:spacing w:line="276" w:lineRule="auto"/>
              <w:jc w:val="both"/>
              <w:rPr>
                <w:lang w:eastAsia="en-US"/>
              </w:rPr>
            </w:pPr>
            <w:r>
              <w:rPr>
                <w:lang w:eastAsia="en-US"/>
              </w:rPr>
              <w:t xml:space="preserve">а)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lang w:eastAsia="en-US"/>
              </w:rPr>
              <w:t>;</w:t>
            </w:r>
          </w:p>
          <w:p w14:paraId="26689122">
            <w:pPr>
              <w:autoSpaceDE w:val="0"/>
              <w:autoSpaceDN w:val="0"/>
              <w:adjustRightInd w:val="0"/>
              <w:spacing w:line="276" w:lineRule="auto"/>
              <w:jc w:val="both"/>
              <w:rPr>
                <w:lang w:eastAsia="en-US"/>
              </w:rPr>
            </w:pPr>
            <w:r>
              <w:rPr>
                <w:lang w:eastAsia="en-US"/>
              </w:rPr>
              <w:t>б) исправление допущенных опечаток и (или) ошибок в выданных в результате предоставления муниципальной услуги документах;</w:t>
            </w:r>
          </w:p>
          <w:p w14:paraId="36B5C683">
            <w:pPr>
              <w:autoSpaceDE w:val="0"/>
              <w:autoSpaceDN w:val="0"/>
              <w:adjustRightInd w:val="0"/>
              <w:spacing w:line="276" w:lineRule="auto"/>
              <w:jc w:val="both"/>
              <w:rPr>
                <w:lang w:eastAsia="en-US"/>
              </w:rPr>
            </w:pPr>
            <w:r>
              <w:rPr>
                <w:lang w:eastAsia="en-US"/>
              </w:rPr>
              <w:t>в) выдача дубликата документа, выданного по результатам предоставления муниципальной услуги</w:t>
            </w:r>
          </w:p>
        </w:tc>
      </w:tr>
      <w:tr w14:paraId="588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19290EBE">
            <w:pPr>
              <w:spacing w:line="276" w:lineRule="auto"/>
              <w:jc w:val="center"/>
              <w:rPr>
                <w:rFonts w:eastAsia="Calibri"/>
                <w:lang w:eastAsia="en-US"/>
              </w:rPr>
            </w:pPr>
            <w:r>
              <w:rPr>
                <w:rFonts w:eastAsia="Calibri"/>
                <w:lang w:eastAsia="en-US"/>
              </w:rPr>
              <w:t>2.</w:t>
            </w:r>
          </w:p>
        </w:tc>
        <w:tc>
          <w:tcPr>
            <w:tcW w:w="5246" w:type="dxa"/>
            <w:tcBorders>
              <w:top w:val="single" w:color="auto" w:sz="4" w:space="0"/>
              <w:left w:val="single" w:color="auto" w:sz="4" w:space="0"/>
              <w:bottom w:val="single" w:color="auto" w:sz="4" w:space="0"/>
              <w:right w:val="single" w:color="auto" w:sz="4" w:space="0"/>
            </w:tcBorders>
          </w:tcPr>
          <w:p w14:paraId="083F996C">
            <w:pPr>
              <w:spacing w:line="276" w:lineRule="auto"/>
              <w:ind w:firstLine="34"/>
              <w:jc w:val="both"/>
              <w:rPr>
                <w:rFonts w:eastAsia="Calibri"/>
                <w:color w:val="000000" w:themeColor="text1"/>
                <w:lang w:eastAsia="en-US"/>
                <w14:textFill>
                  <w14:solidFill>
                    <w14:schemeClr w14:val="tx1"/>
                  </w14:solidFill>
                </w14:textFill>
              </w:rPr>
            </w:pPr>
            <w:r>
              <w:rPr>
                <w:lang w:eastAsia="en-US"/>
              </w:rPr>
              <w:t>Являетесь ли Вы гражданином Российской Федерации?</w:t>
            </w:r>
          </w:p>
        </w:tc>
        <w:tc>
          <w:tcPr>
            <w:tcW w:w="3968" w:type="dxa"/>
            <w:tcBorders>
              <w:top w:val="single" w:color="auto" w:sz="4" w:space="0"/>
              <w:left w:val="single" w:color="auto" w:sz="4" w:space="0"/>
              <w:bottom w:val="single" w:color="auto" w:sz="4" w:space="0"/>
              <w:right w:val="single" w:color="auto" w:sz="4" w:space="0"/>
            </w:tcBorders>
          </w:tcPr>
          <w:p w14:paraId="5E5C8C8D">
            <w:pPr>
              <w:spacing w:line="276" w:lineRule="auto"/>
              <w:ind w:firstLine="34"/>
              <w:jc w:val="both"/>
              <w:rPr>
                <w:rFonts w:eastAsia="Calibri"/>
                <w:color w:val="000000" w:themeColor="text1"/>
                <w:lang w:eastAsia="en-US"/>
                <w14:textFill>
                  <w14:solidFill>
                    <w14:schemeClr w14:val="tx1"/>
                  </w14:solidFill>
                </w14:textFill>
              </w:rPr>
            </w:pPr>
            <w:r>
              <w:rPr>
                <w:rFonts w:eastAsia="Calibri"/>
                <w:color w:val="000000" w:themeColor="text1"/>
                <w:lang w:eastAsia="en-US"/>
                <w14:textFill>
                  <w14:solidFill>
                    <w14:schemeClr w14:val="tx1"/>
                  </w14:solidFill>
                </w14:textFill>
              </w:rPr>
              <w:t>а) да;</w:t>
            </w:r>
          </w:p>
          <w:p w14:paraId="2EEB9760">
            <w:pPr>
              <w:spacing w:line="276" w:lineRule="auto"/>
              <w:ind w:firstLine="34"/>
              <w:jc w:val="both"/>
              <w:rPr>
                <w:rFonts w:eastAsia="Calibri"/>
                <w:color w:val="000000" w:themeColor="text1"/>
                <w:lang w:eastAsia="en-US"/>
                <w14:textFill>
                  <w14:solidFill>
                    <w14:schemeClr w14:val="tx1"/>
                  </w14:solidFill>
                </w14:textFill>
              </w:rPr>
            </w:pPr>
            <w:r>
              <w:rPr>
                <w:rFonts w:eastAsia="Calibri"/>
                <w:color w:val="000000" w:themeColor="text1"/>
                <w:lang w:eastAsia="en-US"/>
                <w14:textFill>
                  <w14:solidFill>
                    <w14:schemeClr w14:val="tx1"/>
                  </w14:solidFill>
                </w14:textFill>
              </w:rPr>
              <w:t>б) нет</w:t>
            </w:r>
          </w:p>
          <w:p w14:paraId="7192513E">
            <w:pPr>
              <w:spacing w:line="276" w:lineRule="auto"/>
              <w:ind w:firstLine="34"/>
              <w:jc w:val="both"/>
              <w:rPr>
                <w:rFonts w:eastAsia="Calibri"/>
                <w:color w:val="000000" w:themeColor="text1"/>
                <w:lang w:eastAsia="en-US"/>
                <w14:textFill>
                  <w14:solidFill>
                    <w14:schemeClr w14:val="tx1"/>
                  </w14:solidFill>
                </w14:textFill>
              </w:rPr>
            </w:pPr>
          </w:p>
        </w:tc>
      </w:tr>
      <w:tr w14:paraId="18F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4FC4C911">
            <w:pPr>
              <w:spacing w:line="276" w:lineRule="auto"/>
              <w:jc w:val="center"/>
              <w:rPr>
                <w:rFonts w:eastAsia="Calibri"/>
                <w:lang w:eastAsia="en-US"/>
              </w:rPr>
            </w:pPr>
            <w:r>
              <w:rPr>
                <w:rFonts w:eastAsia="Calibri"/>
                <w:lang w:eastAsia="en-US"/>
              </w:rPr>
              <w:t>3.</w:t>
            </w:r>
          </w:p>
        </w:tc>
        <w:tc>
          <w:tcPr>
            <w:tcW w:w="5246" w:type="dxa"/>
            <w:tcBorders>
              <w:top w:val="single" w:color="auto" w:sz="4" w:space="0"/>
              <w:left w:val="single" w:color="auto" w:sz="4" w:space="0"/>
              <w:bottom w:val="single" w:color="auto" w:sz="4" w:space="0"/>
              <w:right w:val="single" w:color="auto" w:sz="4" w:space="0"/>
            </w:tcBorders>
          </w:tcPr>
          <w:p w14:paraId="3CCA0A73">
            <w:pPr>
              <w:spacing w:line="276" w:lineRule="auto"/>
              <w:ind w:firstLine="34"/>
              <w:jc w:val="both"/>
              <w:rPr>
                <w:rFonts w:eastAsia="Calibri"/>
                <w:color w:val="000000" w:themeColor="text1"/>
                <w:lang w:eastAsia="en-US"/>
                <w14:textFill>
                  <w14:solidFill>
                    <w14:schemeClr w14:val="tx1"/>
                  </w14:solidFill>
                </w14:textFill>
              </w:rPr>
            </w:pPr>
            <w:r>
              <w:rPr>
                <w:lang w:eastAsia="en-US"/>
              </w:rPr>
              <w:t>Проживаете ли Вы на территории Карачаево-Черкесской Республики</w:t>
            </w:r>
            <w:r>
              <w:rPr>
                <w:rFonts w:eastAsia="Calibri"/>
                <w:color w:val="000000" w:themeColor="text1"/>
                <w:lang w:eastAsia="en-US"/>
                <w14:textFill>
                  <w14:solidFill>
                    <w14:schemeClr w14:val="tx1"/>
                  </w14:solidFill>
                </w14:textFill>
              </w:rPr>
              <w:t>?</w:t>
            </w:r>
          </w:p>
        </w:tc>
        <w:tc>
          <w:tcPr>
            <w:tcW w:w="3968" w:type="dxa"/>
            <w:tcBorders>
              <w:top w:val="single" w:color="auto" w:sz="4" w:space="0"/>
              <w:left w:val="single" w:color="auto" w:sz="4" w:space="0"/>
              <w:bottom w:val="single" w:color="auto" w:sz="4" w:space="0"/>
              <w:right w:val="single" w:color="auto" w:sz="4" w:space="0"/>
            </w:tcBorders>
          </w:tcPr>
          <w:p w14:paraId="37DA0E02">
            <w:pPr>
              <w:spacing w:line="276" w:lineRule="auto"/>
              <w:ind w:firstLine="34"/>
              <w:jc w:val="both"/>
              <w:rPr>
                <w:rFonts w:eastAsia="Calibri"/>
                <w:color w:val="000000" w:themeColor="text1"/>
                <w:lang w:eastAsia="en-US"/>
                <w14:textFill>
                  <w14:solidFill>
                    <w14:schemeClr w14:val="tx1"/>
                  </w14:solidFill>
                </w14:textFill>
              </w:rPr>
            </w:pPr>
            <w:r>
              <w:rPr>
                <w:rFonts w:eastAsia="Calibri"/>
                <w:color w:val="000000" w:themeColor="text1"/>
                <w:lang w:eastAsia="en-US"/>
                <w14:textFill>
                  <w14:solidFill>
                    <w14:schemeClr w14:val="tx1"/>
                  </w14:solidFill>
                </w14:textFill>
              </w:rPr>
              <w:t>а) да;</w:t>
            </w:r>
          </w:p>
          <w:p w14:paraId="0C3DDCFE">
            <w:pPr>
              <w:spacing w:line="276" w:lineRule="auto"/>
              <w:ind w:firstLine="34"/>
              <w:jc w:val="both"/>
              <w:rPr>
                <w:rFonts w:eastAsia="Calibri"/>
                <w:color w:val="000000" w:themeColor="text1"/>
                <w:lang w:eastAsia="en-US"/>
                <w14:textFill>
                  <w14:solidFill>
                    <w14:schemeClr w14:val="tx1"/>
                  </w14:solidFill>
                </w14:textFill>
              </w:rPr>
            </w:pPr>
            <w:r>
              <w:rPr>
                <w:rFonts w:eastAsia="Calibri"/>
                <w:color w:val="000000" w:themeColor="text1"/>
                <w:lang w:eastAsia="en-US"/>
                <w14:textFill>
                  <w14:solidFill>
                    <w14:schemeClr w14:val="tx1"/>
                  </w14:solidFill>
                </w14:textFill>
              </w:rPr>
              <w:t>б) нет</w:t>
            </w:r>
          </w:p>
          <w:p w14:paraId="7ACA747E">
            <w:pPr>
              <w:spacing w:line="276" w:lineRule="auto"/>
              <w:ind w:firstLine="34"/>
              <w:jc w:val="both"/>
              <w:rPr>
                <w:rFonts w:eastAsia="Calibri"/>
                <w:color w:val="000000" w:themeColor="text1"/>
                <w:lang w:eastAsia="en-US"/>
                <w14:textFill>
                  <w14:solidFill>
                    <w14:schemeClr w14:val="tx1"/>
                  </w14:solidFill>
                </w14:textFill>
              </w:rPr>
            </w:pPr>
          </w:p>
        </w:tc>
      </w:tr>
      <w:tr w14:paraId="0B8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5002F074">
            <w:pPr>
              <w:spacing w:line="276" w:lineRule="auto"/>
              <w:jc w:val="center"/>
              <w:rPr>
                <w:rFonts w:eastAsia="Calibri"/>
                <w:lang w:eastAsia="en-US"/>
              </w:rPr>
            </w:pPr>
            <w:r>
              <w:rPr>
                <w:lang w:eastAsia="en-US"/>
              </w:rPr>
              <w:t>4.</w:t>
            </w:r>
          </w:p>
        </w:tc>
        <w:tc>
          <w:tcPr>
            <w:tcW w:w="5246" w:type="dxa"/>
            <w:tcBorders>
              <w:top w:val="single" w:color="auto" w:sz="4" w:space="0"/>
              <w:left w:val="single" w:color="auto" w:sz="4" w:space="0"/>
              <w:bottom w:val="single" w:color="auto" w:sz="4" w:space="0"/>
              <w:right w:val="single" w:color="auto" w:sz="4" w:space="0"/>
            </w:tcBorders>
          </w:tcPr>
          <w:p w14:paraId="3F93EB47">
            <w:pPr>
              <w:spacing w:line="276" w:lineRule="auto"/>
              <w:ind w:firstLine="34"/>
              <w:jc w:val="both"/>
              <w:rPr>
                <w:lang w:eastAsia="en-US"/>
              </w:rPr>
            </w:pPr>
            <w:r>
              <w:rPr>
                <w:lang w:eastAsia="en-US"/>
              </w:rPr>
              <w:t>В качестве кого вы обратились за получением услуги?</w:t>
            </w:r>
          </w:p>
        </w:tc>
        <w:tc>
          <w:tcPr>
            <w:tcW w:w="3968" w:type="dxa"/>
            <w:tcBorders>
              <w:top w:val="single" w:color="auto" w:sz="4" w:space="0"/>
              <w:left w:val="single" w:color="auto" w:sz="4" w:space="0"/>
              <w:bottom w:val="single" w:color="auto" w:sz="4" w:space="0"/>
              <w:right w:val="single" w:color="auto" w:sz="4" w:space="0"/>
            </w:tcBorders>
          </w:tcPr>
          <w:p w14:paraId="3C244F79">
            <w:pPr>
              <w:autoSpaceDE w:val="0"/>
              <w:autoSpaceDN w:val="0"/>
              <w:adjustRightInd w:val="0"/>
              <w:spacing w:line="276" w:lineRule="auto"/>
              <w:rPr>
                <w:lang w:eastAsia="en-US"/>
              </w:rPr>
            </w:pPr>
            <w:r>
              <w:rPr>
                <w:lang w:eastAsia="en-US"/>
              </w:rPr>
              <w:t>а) юридическое лицо;</w:t>
            </w:r>
          </w:p>
          <w:p w14:paraId="1258E86A">
            <w:pPr>
              <w:autoSpaceDE w:val="0"/>
              <w:autoSpaceDN w:val="0"/>
              <w:adjustRightInd w:val="0"/>
              <w:spacing w:line="276" w:lineRule="auto"/>
              <w:rPr>
                <w:lang w:eastAsia="en-US"/>
              </w:rPr>
            </w:pPr>
            <w:r>
              <w:rPr>
                <w:lang w:eastAsia="en-US"/>
              </w:rPr>
              <w:t>б) индивидуальный предприниматель;</w:t>
            </w:r>
          </w:p>
          <w:p w14:paraId="77B387A4">
            <w:pPr>
              <w:autoSpaceDE w:val="0"/>
              <w:autoSpaceDN w:val="0"/>
              <w:adjustRightInd w:val="0"/>
              <w:spacing w:line="276" w:lineRule="auto"/>
              <w:rPr>
                <w:lang w:eastAsia="en-US"/>
              </w:rPr>
            </w:pPr>
            <w:r>
              <w:rPr>
                <w:lang w:eastAsia="en-US"/>
              </w:rPr>
              <w:t>в) физическое лицо;</w:t>
            </w:r>
          </w:p>
          <w:p w14:paraId="6602F440">
            <w:pPr>
              <w:spacing w:line="276" w:lineRule="auto"/>
              <w:ind w:firstLine="34"/>
              <w:jc w:val="both"/>
              <w:rPr>
                <w:rFonts w:eastAsia="Calibri"/>
                <w:color w:val="000000" w:themeColor="text1"/>
                <w:lang w:eastAsia="en-US"/>
                <w14:textFill>
                  <w14:solidFill>
                    <w14:schemeClr w14:val="tx1"/>
                  </w14:solidFill>
                </w14:textFill>
              </w:rPr>
            </w:pPr>
            <w:r>
              <w:rPr>
                <w:lang w:eastAsia="en-US"/>
              </w:rPr>
              <w:t>г) законный представитель</w:t>
            </w:r>
          </w:p>
        </w:tc>
      </w:tr>
      <w:tr w14:paraId="587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18715726">
            <w:pPr>
              <w:spacing w:line="276" w:lineRule="auto"/>
              <w:jc w:val="center"/>
              <w:rPr>
                <w:lang w:eastAsia="en-US"/>
              </w:rPr>
            </w:pPr>
            <w:r>
              <w:rPr>
                <w:lang w:eastAsia="en-US"/>
              </w:rPr>
              <w:t>5.</w:t>
            </w:r>
          </w:p>
        </w:tc>
        <w:tc>
          <w:tcPr>
            <w:tcW w:w="5246" w:type="dxa"/>
            <w:tcBorders>
              <w:top w:val="single" w:color="auto" w:sz="4" w:space="0"/>
              <w:left w:val="single" w:color="auto" w:sz="4" w:space="0"/>
              <w:bottom w:val="single" w:color="auto" w:sz="4" w:space="0"/>
              <w:right w:val="single" w:color="auto" w:sz="4" w:space="0"/>
            </w:tcBorders>
          </w:tcPr>
          <w:p w14:paraId="1DC6AED4">
            <w:pPr>
              <w:autoSpaceDE w:val="0"/>
              <w:autoSpaceDN w:val="0"/>
              <w:adjustRightInd w:val="0"/>
              <w:spacing w:line="276" w:lineRule="auto"/>
              <w:rPr>
                <w:lang w:eastAsia="en-US"/>
              </w:rPr>
            </w:pPr>
            <w:r>
              <w:rPr>
                <w:lang w:eastAsia="en-US"/>
              </w:rPr>
              <w:t>Располагается ли объект адресации для присвоения, изменения и аннулирования адреса на территории Ильичевского сельского поселения?</w:t>
            </w:r>
          </w:p>
        </w:tc>
        <w:tc>
          <w:tcPr>
            <w:tcW w:w="3968" w:type="dxa"/>
            <w:tcBorders>
              <w:top w:val="single" w:color="auto" w:sz="4" w:space="0"/>
              <w:left w:val="single" w:color="auto" w:sz="4" w:space="0"/>
              <w:bottom w:val="single" w:color="auto" w:sz="4" w:space="0"/>
              <w:right w:val="single" w:color="auto" w:sz="4" w:space="0"/>
            </w:tcBorders>
          </w:tcPr>
          <w:p w14:paraId="29B41272">
            <w:pPr>
              <w:autoSpaceDE w:val="0"/>
              <w:autoSpaceDN w:val="0"/>
              <w:adjustRightInd w:val="0"/>
              <w:spacing w:line="276" w:lineRule="auto"/>
              <w:rPr>
                <w:lang w:eastAsia="en-US"/>
              </w:rPr>
            </w:pPr>
            <w:r>
              <w:rPr>
                <w:lang w:eastAsia="en-US"/>
              </w:rPr>
              <w:t>а) да;</w:t>
            </w:r>
          </w:p>
          <w:p w14:paraId="22BBC450">
            <w:pPr>
              <w:autoSpaceDE w:val="0"/>
              <w:autoSpaceDN w:val="0"/>
              <w:adjustRightInd w:val="0"/>
              <w:spacing w:line="276" w:lineRule="auto"/>
              <w:rPr>
                <w:lang w:eastAsia="en-US"/>
              </w:rPr>
            </w:pPr>
            <w:r>
              <w:rPr>
                <w:lang w:eastAsia="en-US"/>
              </w:rPr>
              <w:t>б) нет</w:t>
            </w:r>
          </w:p>
        </w:tc>
      </w:tr>
    </w:tbl>
    <w:p w14:paraId="0BAD2E6A">
      <w:pPr>
        <w:rPr>
          <w:rFonts w:eastAsia="Calibri"/>
          <w:b/>
        </w:rPr>
      </w:pPr>
    </w:p>
    <w:p w14:paraId="2A9E68ED">
      <w:pPr>
        <w:ind w:firstLine="709"/>
        <w:jc w:val="right"/>
        <w:rPr>
          <w:rFonts w:eastAsia="Calibri"/>
          <w:b/>
        </w:rPr>
      </w:pPr>
      <w:r>
        <w:rPr>
          <w:rFonts w:eastAsia="Calibri"/>
          <w:b/>
        </w:rPr>
        <w:t>Таблица 2</w:t>
      </w:r>
    </w:p>
    <w:p w14:paraId="7FEFFDE7">
      <w:pPr>
        <w:ind w:firstLine="709"/>
        <w:jc w:val="both"/>
        <w:rPr>
          <w:rFonts w:eastAsia="Calibri"/>
        </w:rPr>
      </w:pPr>
      <w:r>
        <w:rPr>
          <w:rFonts w:eastAsia="Calibri"/>
        </w:rPr>
        <w:t>Комбинация признаков заявителя, каждая из которых соответствует одному варианту предоставления муниципальной услуги:</w:t>
      </w:r>
    </w:p>
    <w:p w14:paraId="3324F3A6">
      <w:pPr>
        <w:ind w:firstLine="709"/>
        <w:jc w:val="both"/>
        <w:rPr>
          <w:rFonts w:eastAsia="Calibri"/>
        </w:rPr>
      </w:pPr>
    </w:p>
    <w:tbl>
      <w:tblPr>
        <w:tblStyle w:val="4"/>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5301"/>
      </w:tblGrid>
      <w:tr w14:paraId="0378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8F37F25">
            <w:pPr>
              <w:spacing w:line="276" w:lineRule="auto"/>
              <w:jc w:val="center"/>
              <w:rPr>
                <w:rFonts w:eastAsia="Calibri"/>
                <w:lang w:eastAsia="en-US"/>
              </w:rPr>
            </w:pPr>
            <w:r>
              <w:rPr>
                <w:rFonts w:eastAsia="Calibri"/>
                <w:lang w:eastAsia="en-US"/>
              </w:rPr>
              <w:t>№ п/п</w:t>
            </w:r>
          </w:p>
        </w:tc>
        <w:tc>
          <w:tcPr>
            <w:tcW w:w="3827" w:type="dxa"/>
            <w:tcBorders>
              <w:top w:val="single" w:color="auto" w:sz="4" w:space="0"/>
              <w:left w:val="single" w:color="auto" w:sz="4" w:space="0"/>
              <w:bottom w:val="single" w:color="auto" w:sz="4" w:space="0"/>
              <w:right w:val="single" w:color="auto" w:sz="4" w:space="0"/>
            </w:tcBorders>
          </w:tcPr>
          <w:p w14:paraId="781D6B37">
            <w:pPr>
              <w:spacing w:line="276" w:lineRule="auto"/>
              <w:rPr>
                <w:rFonts w:eastAsia="Calibri"/>
                <w:lang w:eastAsia="en-US"/>
              </w:rPr>
            </w:pPr>
            <w:r>
              <w:rPr>
                <w:rFonts w:eastAsia="Calibri"/>
                <w:lang w:eastAsia="en-US"/>
              </w:rPr>
              <w:t>Вариант предоставления муниципальной услуги</w:t>
            </w:r>
          </w:p>
        </w:tc>
        <w:tc>
          <w:tcPr>
            <w:tcW w:w="5302" w:type="dxa"/>
            <w:tcBorders>
              <w:top w:val="single" w:color="auto" w:sz="4" w:space="0"/>
              <w:left w:val="single" w:color="auto" w:sz="4" w:space="0"/>
              <w:bottom w:val="single" w:color="auto" w:sz="4" w:space="0"/>
              <w:right w:val="single" w:color="auto" w:sz="4" w:space="0"/>
            </w:tcBorders>
          </w:tcPr>
          <w:p w14:paraId="4C319642">
            <w:pPr>
              <w:spacing w:line="276" w:lineRule="auto"/>
              <w:jc w:val="center"/>
              <w:rPr>
                <w:rFonts w:eastAsia="Calibri"/>
                <w:lang w:eastAsia="en-US"/>
              </w:rPr>
            </w:pPr>
            <w:r>
              <w:rPr>
                <w:rFonts w:eastAsia="Calibri"/>
                <w:lang w:eastAsia="en-US"/>
              </w:rPr>
              <w:t>Комбинации признаков заявителей</w:t>
            </w:r>
          </w:p>
        </w:tc>
      </w:tr>
      <w:tr w14:paraId="6FB5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trPr>
        <w:tc>
          <w:tcPr>
            <w:tcW w:w="817" w:type="dxa"/>
            <w:tcBorders>
              <w:top w:val="single" w:color="auto" w:sz="4" w:space="0"/>
              <w:left w:val="single" w:color="auto" w:sz="4" w:space="0"/>
              <w:bottom w:val="single" w:color="auto" w:sz="4" w:space="0"/>
              <w:right w:val="single" w:color="auto" w:sz="4" w:space="0"/>
            </w:tcBorders>
          </w:tcPr>
          <w:p w14:paraId="35D3EAED">
            <w:pPr>
              <w:spacing w:line="276" w:lineRule="auto"/>
              <w:jc w:val="center"/>
              <w:rPr>
                <w:rFonts w:eastAsia="Calibri"/>
                <w:lang w:eastAsia="en-US"/>
              </w:rPr>
            </w:pPr>
            <w:r>
              <w:rPr>
                <w:rFonts w:eastAsia="Calibri"/>
                <w:lang w:eastAsia="en-US"/>
              </w:rPr>
              <w:t>1.</w:t>
            </w:r>
          </w:p>
        </w:tc>
        <w:tc>
          <w:tcPr>
            <w:tcW w:w="3827" w:type="dxa"/>
            <w:tcBorders>
              <w:top w:val="single" w:color="auto" w:sz="4" w:space="0"/>
              <w:left w:val="single" w:color="auto" w:sz="4" w:space="0"/>
              <w:bottom w:val="single" w:color="auto" w:sz="4" w:space="0"/>
              <w:right w:val="single" w:color="auto" w:sz="4" w:space="0"/>
            </w:tcBorders>
          </w:tcPr>
          <w:p w14:paraId="754B21BD">
            <w:pPr>
              <w:autoSpaceDE w:val="0"/>
              <w:autoSpaceDN w:val="0"/>
              <w:adjustRightInd w:val="0"/>
              <w:spacing w:line="276" w:lineRule="auto"/>
              <w:jc w:val="both"/>
              <w:rPr>
                <w:rFonts w:eastAsia="Calibri"/>
                <w:lang w:eastAsia="en-US"/>
              </w:rPr>
            </w:pP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5302" w:type="dxa"/>
            <w:tcBorders>
              <w:top w:val="single" w:color="auto" w:sz="4" w:space="0"/>
              <w:left w:val="single" w:color="auto" w:sz="4" w:space="0"/>
              <w:bottom w:val="single" w:color="auto" w:sz="4" w:space="0"/>
              <w:right w:val="single" w:color="auto" w:sz="4" w:space="0"/>
            </w:tcBorders>
          </w:tcPr>
          <w:p w14:paraId="38E2FF6A">
            <w:pPr>
              <w:autoSpaceDE w:val="0"/>
              <w:autoSpaceDN w:val="0"/>
              <w:adjustRightInd w:val="0"/>
              <w:spacing w:line="276" w:lineRule="auto"/>
              <w:jc w:val="both"/>
              <w:rPr>
                <w:lang w:eastAsia="en-US"/>
              </w:rPr>
            </w:pPr>
            <w:r>
              <w:rPr>
                <w:lang w:eastAsia="en-US"/>
              </w:rPr>
              <w:t xml:space="preserve">1) обратившийся за выдачей разрешения о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lang w:eastAsia="en-US"/>
              </w:rPr>
              <w:t>;</w:t>
            </w:r>
          </w:p>
          <w:p w14:paraId="7AC84921">
            <w:pPr>
              <w:autoSpaceDE w:val="0"/>
              <w:autoSpaceDN w:val="0"/>
              <w:adjustRightInd w:val="0"/>
              <w:spacing w:line="276" w:lineRule="auto"/>
              <w:jc w:val="both"/>
              <w:rPr>
                <w:lang w:eastAsia="en-US"/>
              </w:rPr>
            </w:pPr>
            <w:r>
              <w:rPr>
                <w:lang w:eastAsia="en-US"/>
              </w:rPr>
              <w:t>2) являющийся гражданином Российской Федерации;</w:t>
            </w:r>
          </w:p>
          <w:p w14:paraId="3D51D8AF">
            <w:pPr>
              <w:autoSpaceDE w:val="0"/>
              <w:autoSpaceDN w:val="0"/>
              <w:adjustRightInd w:val="0"/>
              <w:spacing w:line="276" w:lineRule="auto"/>
              <w:jc w:val="both"/>
              <w:rPr>
                <w:lang w:eastAsia="en-US"/>
              </w:rPr>
            </w:pPr>
            <w:r>
              <w:rPr>
                <w:lang w:eastAsia="en-US"/>
              </w:rPr>
              <w:t>3) проживающий на территории Карачаево-Черкесской Республике;</w:t>
            </w:r>
          </w:p>
          <w:p w14:paraId="28DC56A8">
            <w:pPr>
              <w:autoSpaceDE w:val="0"/>
              <w:autoSpaceDN w:val="0"/>
              <w:adjustRightInd w:val="0"/>
              <w:spacing w:line="276" w:lineRule="auto"/>
              <w:jc w:val="both"/>
              <w:rPr>
                <w:lang w:eastAsia="en-US"/>
              </w:rPr>
            </w:pPr>
            <w:r>
              <w:rPr>
                <w:lang w:eastAsia="en-US"/>
              </w:rPr>
              <w:t>4) обратившийся за получением услуги в качестве физического или юридического лица, или индивидуального предпринимателя или законного представителя;</w:t>
            </w:r>
          </w:p>
          <w:p w14:paraId="4750FD7E">
            <w:pPr>
              <w:autoSpaceDE w:val="0"/>
              <w:autoSpaceDN w:val="0"/>
              <w:adjustRightInd w:val="0"/>
              <w:spacing w:line="276" w:lineRule="auto"/>
              <w:jc w:val="both"/>
              <w:rPr>
                <w:lang w:eastAsia="en-US"/>
              </w:rPr>
            </w:pPr>
            <w:r>
              <w:rPr>
                <w:lang w:eastAsia="en-US"/>
              </w:rPr>
              <w:t xml:space="preserve">5) объект </w:t>
            </w:r>
            <w:r>
              <w:rPr>
                <w:rStyle w:val="29"/>
              </w:rPr>
              <w:t xml:space="preserve">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Pr>
                <w:lang w:eastAsia="en-US"/>
              </w:rPr>
              <w:t xml:space="preserve">расположен на территории  </w:t>
            </w:r>
            <w:r>
              <w:rPr>
                <w:rFonts w:hint="default" w:ascii="Times New Roman" w:hAnsi="Times New Roman" w:cs="Times New Roman"/>
                <w:sz w:val="24"/>
                <w:szCs w:val="24"/>
                <w:lang w:val="ru-RU"/>
              </w:rPr>
              <w:t>Таллыкского</w:t>
            </w:r>
            <w:r>
              <w:rPr>
                <w:sz w:val="24"/>
                <w:szCs w:val="24"/>
              </w:rPr>
              <w:t xml:space="preserve"> </w:t>
            </w:r>
            <w:r>
              <w:rPr>
                <w:lang w:eastAsia="en-US"/>
              </w:rPr>
              <w:t>сельского поселения</w:t>
            </w:r>
          </w:p>
        </w:tc>
      </w:tr>
      <w:tr w14:paraId="6400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66931A72">
            <w:pPr>
              <w:spacing w:line="276" w:lineRule="auto"/>
              <w:jc w:val="center"/>
              <w:rPr>
                <w:rFonts w:eastAsia="Calibri"/>
                <w:lang w:eastAsia="en-US"/>
              </w:rPr>
            </w:pPr>
            <w:r>
              <w:rPr>
                <w:rFonts w:eastAsia="Calibri"/>
                <w:lang w:eastAsia="en-US"/>
              </w:rPr>
              <w:t>2.</w:t>
            </w:r>
          </w:p>
        </w:tc>
        <w:tc>
          <w:tcPr>
            <w:tcW w:w="3827" w:type="dxa"/>
            <w:tcBorders>
              <w:top w:val="single" w:color="auto" w:sz="4" w:space="0"/>
              <w:left w:val="single" w:color="auto" w:sz="4" w:space="0"/>
              <w:bottom w:val="single" w:color="auto" w:sz="4" w:space="0"/>
              <w:right w:val="single" w:color="auto" w:sz="4" w:space="0"/>
            </w:tcBorders>
          </w:tcPr>
          <w:p w14:paraId="21B40336">
            <w:pPr>
              <w:spacing w:line="276" w:lineRule="auto"/>
              <w:jc w:val="both"/>
              <w:rPr>
                <w:lang w:eastAsia="en-US"/>
              </w:rPr>
            </w:pPr>
            <w:r>
              <w:rPr>
                <w:rFonts w:eastAsia="Calibri"/>
                <w:lang w:eastAsia="en-US"/>
              </w:rPr>
              <w:t>Исправление допущенных опечаток и (или) ошибок в выданных в результате предоставления муниципальной услуги документах</w:t>
            </w:r>
          </w:p>
        </w:tc>
        <w:tc>
          <w:tcPr>
            <w:tcW w:w="5302" w:type="dxa"/>
            <w:tcBorders>
              <w:top w:val="single" w:color="auto" w:sz="4" w:space="0"/>
              <w:left w:val="single" w:color="auto" w:sz="4" w:space="0"/>
              <w:bottom w:val="single" w:color="auto" w:sz="4" w:space="0"/>
              <w:right w:val="single" w:color="auto" w:sz="4" w:space="0"/>
            </w:tcBorders>
          </w:tcPr>
          <w:p w14:paraId="741F0A8E">
            <w:pPr>
              <w:autoSpaceDE w:val="0"/>
              <w:spacing w:line="276" w:lineRule="auto"/>
              <w:rPr>
                <w:rFonts w:eastAsia="Calibri"/>
                <w:lang w:eastAsia="en-US"/>
              </w:rPr>
            </w:pPr>
            <w:r>
              <w:rPr>
                <w:rFonts w:eastAsia="Calibri"/>
                <w:lang w:eastAsia="en-US"/>
              </w:rPr>
              <w:t>1) Обратившийся за исправлением допущенных опечаток и (или) ошибок в выданных в результате предоставления муниципальной услуги документах;</w:t>
            </w:r>
          </w:p>
          <w:p w14:paraId="58362096">
            <w:pPr>
              <w:autoSpaceDE w:val="0"/>
              <w:autoSpaceDN w:val="0"/>
              <w:adjustRightInd w:val="0"/>
              <w:spacing w:line="276" w:lineRule="auto"/>
              <w:jc w:val="both"/>
              <w:rPr>
                <w:lang w:eastAsia="en-US"/>
              </w:rPr>
            </w:pPr>
            <w:r>
              <w:rPr>
                <w:lang w:eastAsia="en-US"/>
              </w:rPr>
              <w:t>2) являющийся гражданином Российской Федерации;</w:t>
            </w:r>
          </w:p>
          <w:p w14:paraId="618AA8EE">
            <w:pPr>
              <w:autoSpaceDE w:val="0"/>
              <w:autoSpaceDN w:val="0"/>
              <w:adjustRightInd w:val="0"/>
              <w:spacing w:line="276" w:lineRule="auto"/>
              <w:jc w:val="both"/>
              <w:rPr>
                <w:lang w:eastAsia="en-US"/>
              </w:rPr>
            </w:pPr>
            <w:r>
              <w:rPr>
                <w:lang w:eastAsia="en-US"/>
              </w:rPr>
              <w:t>3) проживающий на территории Карачаево-Черкесской Республике;</w:t>
            </w:r>
          </w:p>
          <w:p w14:paraId="05AF6F31">
            <w:pPr>
              <w:autoSpaceDE w:val="0"/>
              <w:autoSpaceDN w:val="0"/>
              <w:adjustRightInd w:val="0"/>
              <w:spacing w:line="276" w:lineRule="auto"/>
              <w:jc w:val="both"/>
              <w:rPr>
                <w:lang w:eastAsia="en-US"/>
              </w:rPr>
            </w:pPr>
            <w:r>
              <w:rPr>
                <w:lang w:eastAsia="en-US"/>
              </w:rPr>
              <w:t>4) обратившийся за получением услуги в качестве физического или юридического лица, или индивидуального предпринимателя или законного представителя;</w:t>
            </w:r>
          </w:p>
          <w:p w14:paraId="06097A6F">
            <w:pPr>
              <w:autoSpaceDE w:val="0"/>
              <w:spacing w:line="276" w:lineRule="auto"/>
              <w:rPr>
                <w:lang w:eastAsia="en-US"/>
              </w:rPr>
            </w:pPr>
            <w:r>
              <w:rPr>
                <w:lang w:eastAsia="en-US"/>
              </w:rPr>
              <w:t xml:space="preserve">5) объект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lang w:eastAsia="en-US"/>
              </w:rPr>
              <w:t xml:space="preserve"> расположен на территории</w:t>
            </w:r>
            <w:r>
              <w:rPr>
                <w:rFonts w:hint="default"/>
                <w:lang w:val="ru-RU" w:eastAsia="en-US"/>
              </w:rPr>
              <w:t xml:space="preserve"> </w:t>
            </w:r>
            <w:r>
              <w:rPr>
                <w:rFonts w:hint="default" w:ascii="Times New Roman" w:hAnsi="Times New Roman" w:cs="Times New Roman"/>
                <w:sz w:val="24"/>
                <w:szCs w:val="24"/>
                <w:lang w:val="ru-RU"/>
              </w:rPr>
              <w:t>Таллыкского</w:t>
            </w:r>
            <w:r>
              <w:rPr>
                <w:sz w:val="24"/>
                <w:szCs w:val="24"/>
              </w:rPr>
              <w:t xml:space="preserve"> </w:t>
            </w:r>
            <w:r>
              <w:rPr>
                <w:lang w:eastAsia="en-US"/>
              </w:rPr>
              <w:t xml:space="preserve"> сельского поселения</w:t>
            </w:r>
          </w:p>
          <w:p w14:paraId="6EDBC178">
            <w:pPr>
              <w:autoSpaceDE w:val="0"/>
              <w:spacing w:line="276" w:lineRule="auto"/>
              <w:rPr>
                <w:rFonts w:eastAsia="Calibri"/>
                <w:lang w:eastAsia="en-US"/>
              </w:rPr>
            </w:pPr>
          </w:p>
        </w:tc>
      </w:tr>
      <w:tr w14:paraId="5DEC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361B35C7">
            <w:pPr>
              <w:spacing w:line="276" w:lineRule="auto"/>
              <w:jc w:val="center"/>
              <w:rPr>
                <w:rFonts w:eastAsia="Calibri"/>
                <w:lang w:eastAsia="en-US"/>
              </w:rPr>
            </w:pPr>
            <w:r>
              <w:rPr>
                <w:rFonts w:eastAsia="Calibri"/>
                <w:lang w:eastAsia="en-US"/>
              </w:rPr>
              <w:t>3.</w:t>
            </w:r>
          </w:p>
        </w:tc>
        <w:tc>
          <w:tcPr>
            <w:tcW w:w="3827" w:type="dxa"/>
            <w:tcBorders>
              <w:top w:val="single" w:color="auto" w:sz="4" w:space="0"/>
              <w:left w:val="single" w:color="auto" w:sz="4" w:space="0"/>
              <w:bottom w:val="single" w:color="auto" w:sz="4" w:space="0"/>
              <w:right w:val="single" w:color="auto" w:sz="4" w:space="0"/>
            </w:tcBorders>
          </w:tcPr>
          <w:p w14:paraId="7818C3EE">
            <w:pPr>
              <w:spacing w:line="276" w:lineRule="auto"/>
              <w:jc w:val="both"/>
              <w:rPr>
                <w:bCs/>
                <w:lang w:eastAsia="en-US"/>
              </w:rPr>
            </w:pPr>
            <w:r>
              <w:rPr>
                <w:bCs/>
                <w:lang w:eastAsia="en-US"/>
              </w:rPr>
              <w:t>в</w:t>
            </w:r>
            <w:r>
              <w:rPr>
                <w:lang w:eastAsia="en-US"/>
              </w:rPr>
              <w:t xml:space="preserve">ыдача дубликата разрешения о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tc>
        <w:tc>
          <w:tcPr>
            <w:tcW w:w="5302" w:type="dxa"/>
            <w:tcBorders>
              <w:top w:val="single" w:color="auto" w:sz="4" w:space="0"/>
              <w:left w:val="single" w:color="auto" w:sz="4" w:space="0"/>
              <w:bottom w:val="single" w:color="auto" w:sz="4" w:space="0"/>
              <w:right w:val="single" w:color="auto" w:sz="4" w:space="0"/>
            </w:tcBorders>
          </w:tcPr>
          <w:p w14:paraId="1EB5A26A">
            <w:pPr>
              <w:autoSpaceDE w:val="0"/>
              <w:spacing w:line="276" w:lineRule="auto"/>
              <w:rPr>
                <w:rFonts w:eastAsia="Calibri"/>
                <w:lang w:eastAsia="en-US"/>
              </w:rPr>
            </w:pPr>
            <w:r>
              <w:rPr>
                <w:lang w:eastAsia="en-US"/>
              </w:rPr>
              <w:t xml:space="preserve">1) Обратившийся за выдачей дубликата разрешения о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eastAsia="Calibri"/>
                <w:lang w:eastAsia="en-US"/>
              </w:rPr>
              <w:t>;</w:t>
            </w:r>
          </w:p>
          <w:p w14:paraId="76FA5399">
            <w:pPr>
              <w:autoSpaceDE w:val="0"/>
              <w:autoSpaceDN w:val="0"/>
              <w:adjustRightInd w:val="0"/>
              <w:spacing w:line="276" w:lineRule="auto"/>
              <w:jc w:val="both"/>
              <w:rPr>
                <w:lang w:eastAsia="en-US"/>
              </w:rPr>
            </w:pPr>
            <w:r>
              <w:rPr>
                <w:lang w:eastAsia="en-US"/>
              </w:rPr>
              <w:t>2) являющийся гражданином Российской Федерации;</w:t>
            </w:r>
          </w:p>
          <w:p w14:paraId="0834D84A">
            <w:pPr>
              <w:autoSpaceDE w:val="0"/>
              <w:autoSpaceDN w:val="0"/>
              <w:adjustRightInd w:val="0"/>
              <w:spacing w:line="276" w:lineRule="auto"/>
              <w:jc w:val="both"/>
              <w:rPr>
                <w:lang w:eastAsia="en-US"/>
              </w:rPr>
            </w:pPr>
            <w:r>
              <w:rPr>
                <w:lang w:eastAsia="en-US"/>
              </w:rPr>
              <w:t>3) проживающий на территории Карачаево-Черкесской Республике;</w:t>
            </w:r>
          </w:p>
          <w:p w14:paraId="3C6E2560">
            <w:pPr>
              <w:autoSpaceDE w:val="0"/>
              <w:autoSpaceDN w:val="0"/>
              <w:adjustRightInd w:val="0"/>
              <w:spacing w:line="276" w:lineRule="auto"/>
              <w:jc w:val="both"/>
              <w:rPr>
                <w:lang w:eastAsia="en-US"/>
              </w:rPr>
            </w:pPr>
            <w:r>
              <w:rPr>
                <w:lang w:eastAsia="en-US"/>
              </w:rPr>
              <w:t>4) обратившийся за получением услуги в качестве физического или юридического лица, или индивидуального предпринимателя или законного представителя;</w:t>
            </w:r>
          </w:p>
          <w:p w14:paraId="0B5CA9AF">
            <w:pPr>
              <w:autoSpaceDE w:val="0"/>
              <w:spacing w:line="276" w:lineRule="auto"/>
              <w:rPr>
                <w:lang w:eastAsia="en-US"/>
              </w:rPr>
            </w:pPr>
            <w:r>
              <w:rPr>
                <w:lang w:eastAsia="en-US"/>
              </w:rPr>
              <w:t xml:space="preserve">5) объект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lang w:eastAsia="en-US"/>
              </w:rPr>
              <w:t xml:space="preserve"> расположен на территории </w:t>
            </w:r>
            <w:r>
              <w:rPr>
                <w:rFonts w:hint="default" w:ascii="Times New Roman" w:hAnsi="Times New Roman" w:cs="Times New Roman"/>
                <w:sz w:val="24"/>
                <w:szCs w:val="24"/>
                <w:lang w:val="ru-RU"/>
              </w:rPr>
              <w:t>Таллыкского</w:t>
            </w:r>
            <w:r>
              <w:rPr>
                <w:sz w:val="24"/>
                <w:szCs w:val="24"/>
              </w:rPr>
              <w:t xml:space="preserve"> </w:t>
            </w:r>
            <w:r>
              <w:rPr>
                <w:lang w:eastAsia="en-US"/>
              </w:rPr>
              <w:t xml:space="preserve">сельского поселения </w:t>
            </w:r>
          </w:p>
          <w:p w14:paraId="38800029">
            <w:pPr>
              <w:autoSpaceDE w:val="0"/>
              <w:spacing w:line="276" w:lineRule="auto"/>
              <w:rPr>
                <w:rFonts w:eastAsia="Calibri"/>
                <w:lang w:eastAsia="en-US"/>
              </w:rPr>
            </w:pPr>
          </w:p>
        </w:tc>
      </w:tr>
    </w:tbl>
    <w:p w14:paraId="490B4589">
      <w:pPr>
        <w:jc w:val="both"/>
        <w:rPr>
          <w:b/>
          <w:color w:val="FF0000"/>
        </w:rPr>
      </w:pPr>
    </w:p>
    <w:p w14:paraId="7EBC2BA6">
      <w:pPr>
        <w:ind w:firstLine="709"/>
        <w:jc w:val="both"/>
        <w:rPr>
          <w:b/>
          <w:color w:val="FF0000"/>
        </w:rPr>
      </w:pPr>
    </w:p>
    <w:p w14:paraId="21A2F181">
      <w:pPr>
        <w:shd w:val="clear" w:color="auto" w:fill="FFFFFF"/>
        <w:ind w:left="5670"/>
        <w:jc w:val="right"/>
        <w:rPr>
          <w:b/>
          <w:color w:val="FF0000"/>
        </w:rPr>
      </w:pPr>
    </w:p>
    <w:p w14:paraId="2C23C4BD">
      <w:pPr>
        <w:shd w:val="clear" w:color="auto" w:fill="FFFFFF"/>
        <w:ind w:left="5670"/>
        <w:jc w:val="right"/>
        <w:rPr>
          <w:b/>
          <w:color w:val="FF0000"/>
        </w:rPr>
      </w:pPr>
    </w:p>
    <w:p w14:paraId="38B91509">
      <w:pPr>
        <w:shd w:val="clear" w:color="auto" w:fill="FFFFFF"/>
        <w:ind w:left="5670"/>
        <w:jc w:val="right"/>
        <w:rPr>
          <w:b/>
          <w:color w:val="FF0000"/>
        </w:rPr>
      </w:pPr>
    </w:p>
    <w:p w14:paraId="2F2B52FC">
      <w:pPr>
        <w:shd w:val="clear" w:color="auto" w:fill="FFFFFF"/>
        <w:ind w:left="5670"/>
        <w:jc w:val="right"/>
        <w:rPr>
          <w:b/>
          <w:color w:val="FF0000"/>
        </w:rPr>
      </w:pPr>
    </w:p>
    <w:p w14:paraId="53B81F6C">
      <w:pPr>
        <w:shd w:val="clear" w:color="auto" w:fill="FFFFFF"/>
        <w:ind w:left="5670"/>
        <w:jc w:val="right"/>
        <w:rPr>
          <w:b/>
          <w:color w:val="FF0000"/>
        </w:rPr>
      </w:pPr>
    </w:p>
    <w:p w14:paraId="459297AF">
      <w:pPr>
        <w:shd w:val="clear" w:color="auto" w:fill="FFFFFF"/>
        <w:ind w:left="5670"/>
        <w:jc w:val="right"/>
      </w:pPr>
      <w:r>
        <w:rPr>
          <w:color w:val="000000"/>
          <w:spacing w:val="-14"/>
        </w:rPr>
        <w:t>Приложение № 2</w:t>
      </w:r>
    </w:p>
    <w:p w14:paraId="1B81132F">
      <w:pPr>
        <w:shd w:val="clear" w:color="auto" w:fill="FFFFFF"/>
        <w:ind w:left="5670"/>
        <w:jc w:val="right"/>
      </w:pPr>
      <w:r>
        <w:rPr>
          <w:color w:val="000000"/>
          <w:spacing w:val="-8"/>
        </w:rPr>
        <w:t>к Административному регламенту</w:t>
      </w:r>
    </w:p>
    <w:p w14:paraId="7914EBFB">
      <w:pPr>
        <w:shd w:val="clear" w:color="auto" w:fill="FFFFFF"/>
        <w:ind w:left="5580" w:right="-6"/>
        <w:jc w:val="both"/>
      </w:pPr>
    </w:p>
    <w:p w14:paraId="79846B05">
      <w:pPr>
        <w:jc w:val="right"/>
      </w:pPr>
      <w:r>
        <w:rPr>
          <w:color w:val="000000"/>
        </w:rPr>
        <w:t xml:space="preserve">Главе администрации  </w:t>
      </w:r>
      <w:r>
        <w:rPr>
          <w:rFonts w:hint="default" w:ascii="Times New Roman" w:hAnsi="Times New Roman" w:cs="Times New Roman"/>
          <w:sz w:val="24"/>
          <w:szCs w:val="24"/>
          <w:lang w:val="ru-RU"/>
        </w:rPr>
        <w:t>Таллыкского</w:t>
      </w:r>
      <w:r>
        <w:rPr>
          <w:sz w:val="24"/>
          <w:szCs w:val="24"/>
        </w:rPr>
        <w:t xml:space="preserve"> </w:t>
      </w:r>
      <w:r>
        <w:rPr>
          <w:color w:val="000000"/>
        </w:rPr>
        <w:t>сельского поселения                                                            _____________________________________</w:t>
      </w:r>
    </w:p>
    <w:p w14:paraId="6CB04682">
      <w:pPr>
        <w:jc w:val="right"/>
      </w:pPr>
      <w:r>
        <w:rPr>
          <w:color w:val="000000"/>
        </w:rPr>
        <w:t xml:space="preserve">                                                    ___________________________________</w:t>
      </w:r>
    </w:p>
    <w:p w14:paraId="3B3B3145">
      <w:pPr>
        <w:jc w:val="right"/>
      </w:pPr>
      <w:r>
        <w:rPr>
          <w:color w:val="000000"/>
        </w:rPr>
        <w:t xml:space="preserve">                                                                       (Ф.И.О. заявителя, наименование</w:t>
      </w:r>
    </w:p>
    <w:p w14:paraId="119C8D75">
      <w:pPr>
        <w:jc w:val="right"/>
      </w:pPr>
      <w:r>
        <w:rPr>
          <w:color w:val="000000"/>
        </w:rPr>
        <w:t xml:space="preserve">                                                   _____________________________________,</w:t>
      </w:r>
    </w:p>
    <w:p w14:paraId="0D8F04CC">
      <w:pPr>
        <w:jc w:val="right"/>
      </w:pPr>
      <w:r>
        <w:rPr>
          <w:color w:val="000000"/>
        </w:rPr>
        <w:t xml:space="preserve">                                                                                  юридического лица)                                                           ______________________________________</w:t>
      </w:r>
    </w:p>
    <w:p w14:paraId="0C0A1D72">
      <w:pPr>
        <w:jc w:val="right"/>
      </w:pPr>
      <w:r>
        <w:rPr>
          <w:color w:val="000000"/>
        </w:rPr>
        <w:t xml:space="preserve">                                                               (указывается место жительства физического лица,</w:t>
      </w:r>
    </w:p>
    <w:p w14:paraId="0A33DCC0">
      <w:pPr>
        <w:jc w:val="right"/>
      </w:pPr>
      <w:r>
        <w:rPr>
          <w:color w:val="000000"/>
        </w:rPr>
        <w:t xml:space="preserve">                                                  _______________________________________</w:t>
      </w:r>
    </w:p>
    <w:p w14:paraId="216B9EAB">
      <w:pPr>
        <w:jc w:val="right"/>
      </w:pPr>
      <w:r>
        <w:rPr>
          <w:color w:val="000000"/>
        </w:rPr>
        <w:t xml:space="preserve">                                                     место нахождения организации – для юридического лица)</w:t>
      </w:r>
    </w:p>
    <w:p w14:paraId="6BD1C51E">
      <w:pPr>
        <w:jc w:val="right"/>
      </w:pPr>
      <w:r>
        <w:rPr>
          <w:color w:val="000000"/>
        </w:rPr>
        <w:t xml:space="preserve">                                                    ______________________________________________</w:t>
      </w:r>
    </w:p>
    <w:p w14:paraId="70767B51">
      <w:pPr>
        <w:jc w:val="right"/>
      </w:pPr>
      <w:r>
        <w:rPr>
          <w:color w:val="000000"/>
        </w:rPr>
        <w:t xml:space="preserve">                                                                                  (контактный телефон)</w:t>
      </w:r>
    </w:p>
    <w:p w14:paraId="3E451446">
      <w:pPr>
        <w:jc w:val="center"/>
      </w:pPr>
    </w:p>
    <w:p w14:paraId="6F6A4B26">
      <w:pPr>
        <w:jc w:val="center"/>
      </w:pPr>
      <w:r>
        <w:rPr>
          <w:b/>
          <w:color w:val="000000"/>
        </w:rPr>
        <w:t>ЗАЯВЛЕНИЕ</w:t>
      </w:r>
    </w:p>
    <w:p w14:paraId="1F2CE964"/>
    <w:p w14:paraId="7FBE3263">
      <w:pPr>
        <w:jc w:val="both"/>
      </w:pPr>
    </w:p>
    <w:p w14:paraId="23FC2B8D">
      <w:pPr>
        <w:jc w:val="both"/>
      </w:pPr>
      <w:r>
        <w:rPr>
          <w:b/>
          <w:color w:val="000000"/>
        </w:rPr>
        <w:tab/>
      </w:r>
      <w:r>
        <w:rPr>
          <w:color w:val="000000"/>
        </w:rPr>
        <w:t xml:space="preserve">Прошу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color w:val="000000"/>
        </w:rPr>
        <w:t>_____________________________________________________</w:t>
      </w:r>
    </w:p>
    <w:p w14:paraId="399E82B2">
      <w:pPr>
        <w:jc w:val="both"/>
      </w:pPr>
      <w:r>
        <w:rPr>
          <w:color w:val="000000"/>
        </w:rPr>
        <w:t xml:space="preserve">     (место  нахождения, кадастровый номер и т.д.) ______________________________________________</w:t>
      </w:r>
    </w:p>
    <w:p w14:paraId="575FDBA1">
      <w:pPr>
        <w:jc w:val="both"/>
      </w:pPr>
    </w:p>
    <w:p w14:paraId="7CF27C51">
      <w:pPr>
        <w:jc w:val="both"/>
      </w:pPr>
    </w:p>
    <w:p w14:paraId="63290413">
      <w:pPr>
        <w:jc w:val="both"/>
      </w:pPr>
      <w:r>
        <w:rPr>
          <w:color w:val="000000"/>
        </w:rPr>
        <w:t>«______» ________ 20 __ год           _____________________________</w:t>
      </w:r>
    </w:p>
    <w:p w14:paraId="144FF362">
      <w:pPr>
        <w:jc w:val="both"/>
      </w:pPr>
      <w:r>
        <w:rPr>
          <w:color w:val="000000"/>
        </w:rPr>
        <w:t xml:space="preserve">                                                                         (подпись заявителя)</w:t>
      </w:r>
    </w:p>
    <w:p w14:paraId="5C5D2C77">
      <w:pPr>
        <w:widowControl w:val="0"/>
        <w:shd w:val="clear" w:color="auto" w:fill="FFFFFF"/>
        <w:tabs>
          <w:tab w:val="left" w:pos="10887"/>
          <w:tab w:val="left" w:pos="13157"/>
        </w:tabs>
        <w:ind w:left="3381" w:firstLine="2289"/>
        <w:jc w:val="both"/>
      </w:pPr>
    </w:p>
    <w:p w14:paraId="21A52A16">
      <w:pPr>
        <w:jc w:val="right"/>
      </w:pPr>
    </w:p>
    <w:p w14:paraId="41FA5E3E">
      <w:pPr>
        <w:jc w:val="right"/>
      </w:pPr>
    </w:p>
    <w:p w14:paraId="2A76E7BD">
      <w:pPr>
        <w:jc w:val="right"/>
      </w:pPr>
    </w:p>
    <w:p w14:paraId="799EE5AB">
      <w:pPr>
        <w:jc w:val="right"/>
      </w:pPr>
    </w:p>
    <w:p w14:paraId="4E2C43C9">
      <w:pPr>
        <w:jc w:val="right"/>
      </w:pPr>
    </w:p>
    <w:p w14:paraId="00F58F2C">
      <w:pPr>
        <w:jc w:val="right"/>
      </w:pPr>
    </w:p>
    <w:p w14:paraId="4834D262">
      <w:pPr>
        <w:jc w:val="right"/>
      </w:pPr>
    </w:p>
    <w:p w14:paraId="393E85F0">
      <w:pPr>
        <w:jc w:val="right"/>
      </w:pPr>
    </w:p>
    <w:p w14:paraId="52062FF8">
      <w:pPr>
        <w:jc w:val="right"/>
      </w:pPr>
    </w:p>
    <w:p w14:paraId="1CAFC3BE">
      <w:pPr>
        <w:jc w:val="right"/>
      </w:pPr>
    </w:p>
    <w:p w14:paraId="6DE60E51">
      <w:pPr>
        <w:jc w:val="right"/>
      </w:pPr>
    </w:p>
    <w:p w14:paraId="68F3A5F7">
      <w:pPr>
        <w:jc w:val="right"/>
      </w:pPr>
    </w:p>
    <w:p w14:paraId="412DE6FF">
      <w:pPr>
        <w:jc w:val="right"/>
      </w:pPr>
    </w:p>
    <w:p w14:paraId="065082B4">
      <w:pPr>
        <w:jc w:val="right"/>
      </w:pPr>
    </w:p>
    <w:p w14:paraId="70AA354D">
      <w:pPr>
        <w:jc w:val="right"/>
      </w:pPr>
    </w:p>
    <w:p w14:paraId="4FDAC3DE">
      <w:pPr>
        <w:jc w:val="right"/>
      </w:pPr>
    </w:p>
    <w:p w14:paraId="10AADF0B">
      <w:pPr>
        <w:jc w:val="right"/>
      </w:pPr>
    </w:p>
    <w:p w14:paraId="1B01CCDC">
      <w:pPr>
        <w:jc w:val="right"/>
      </w:pPr>
    </w:p>
    <w:p w14:paraId="08FCC1C1">
      <w:pPr>
        <w:jc w:val="right"/>
      </w:pPr>
    </w:p>
    <w:p w14:paraId="3B0452FA">
      <w:pPr>
        <w:jc w:val="both"/>
      </w:pPr>
    </w:p>
    <w:p w14:paraId="7A65F60C">
      <w:pPr>
        <w:ind w:left="5670"/>
        <w:jc w:val="right"/>
      </w:pPr>
      <w:r>
        <w:rPr>
          <w:color w:val="000000"/>
          <w:spacing w:val="-14"/>
        </w:rPr>
        <w:t>Приложение  № 3</w:t>
      </w:r>
    </w:p>
    <w:p w14:paraId="63E58369">
      <w:pPr>
        <w:shd w:val="clear" w:color="auto" w:fill="FFFFFF"/>
        <w:ind w:left="5670"/>
        <w:jc w:val="right"/>
      </w:pPr>
      <w:r>
        <w:rPr>
          <w:color w:val="000000"/>
          <w:spacing w:val="-8"/>
        </w:rPr>
        <w:t>к Административному регламенту</w:t>
      </w:r>
    </w:p>
    <w:p w14:paraId="74A48478">
      <w:pPr>
        <w:spacing w:line="240" w:lineRule="exact"/>
        <w:jc w:val="center"/>
      </w:pPr>
    </w:p>
    <w:p w14:paraId="172E744F">
      <w:pPr>
        <w:spacing w:line="240" w:lineRule="exact"/>
        <w:jc w:val="center"/>
      </w:pPr>
    </w:p>
    <w:p w14:paraId="7081E747">
      <w:pPr>
        <w:spacing w:line="240" w:lineRule="exact"/>
        <w:jc w:val="center"/>
      </w:pPr>
      <w:r>
        <w:rPr>
          <w:b/>
          <w:bCs/>
        </w:rPr>
        <w:t>УВЕДОМЛЕНИЕ</w:t>
      </w:r>
    </w:p>
    <w:p w14:paraId="5E2F7558">
      <w:pPr>
        <w:spacing w:line="240" w:lineRule="exact"/>
        <w:jc w:val="center"/>
      </w:pPr>
      <w:r>
        <w:rPr>
          <w:b/>
          <w:bCs/>
        </w:rPr>
        <w:t xml:space="preserve">ОБ ОТКАЗЕ В ПРЕДОСТАВЛЕНИИ </w:t>
      </w:r>
    </w:p>
    <w:p w14:paraId="32418522">
      <w:pPr>
        <w:spacing w:line="240" w:lineRule="exact"/>
        <w:jc w:val="center"/>
      </w:pPr>
      <w:r>
        <w:rPr>
          <w:b/>
          <w:bCs/>
        </w:rPr>
        <w:t>МУНИЦИПАЛЬНОЙ УСЛУГИ</w:t>
      </w:r>
    </w:p>
    <w:p w14:paraId="7FA7CE34">
      <w:pPr>
        <w:spacing w:line="240" w:lineRule="exact"/>
        <w:jc w:val="center"/>
      </w:pPr>
    </w:p>
    <w:p w14:paraId="489CE5E6">
      <w:pPr>
        <w:spacing w:line="240" w:lineRule="exact"/>
        <w:jc w:val="center"/>
      </w:pPr>
    </w:p>
    <w:p w14:paraId="456E9792">
      <w:pPr>
        <w:spacing w:line="240" w:lineRule="exact"/>
      </w:pPr>
      <w:r>
        <w:t>ШТАМП</w:t>
      </w:r>
    </w:p>
    <w:p w14:paraId="5A07DC13">
      <w:pPr>
        <w:spacing w:line="240" w:lineRule="exact"/>
      </w:pPr>
      <w:r>
        <w:t>Администрации Ф.И.О. заявителя, адрес.</w:t>
      </w:r>
    </w:p>
    <w:p w14:paraId="305B8971">
      <w:pPr>
        <w:spacing w:line="240" w:lineRule="exact"/>
      </w:pPr>
      <w:r>
        <w:t xml:space="preserve">сельского поселения          </w:t>
      </w:r>
    </w:p>
    <w:p w14:paraId="3E6C9942">
      <w:pPr>
        <w:spacing w:line="240" w:lineRule="exact"/>
        <w:jc w:val="center"/>
      </w:pPr>
    </w:p>
    <w:p w14:paraId="0744C129">
      <w:r>
        <w:t xml:space="preserve">Об отказе в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14:paraId="65893F75"/>
    <w:p w14:paraId="74245A98">
      <w:pPr>
        <w:spacing w:line="240" w:lineRule="exact"/>
        <w:jc w:val="both"/>
      </w:pPr>
      <w:r>
        <w:t>Уважаемый(ая)________________!</w:t>
      </w:r>
    </w:p>
    <w:p w14:paraId="0E101F1A">
      <w:pPr>
        <w:spacing w:line="240" w:lineRule="exact"/>
        <w:jc w:val="both"/>
      </w:pPr>
    </w:p>
    <w:p w14:paraId="78B4B4F7">
      <w:pPr>
        <w:jc w:val="both"/>
      </w:pPr>
      <w:r>
        <w:rPr>
          <w:bCs/>
        </w:rPr>
        <w:t xml:space="preserve">Администрация </w:t>
      </w:r>
      <w:r>
        <w:rPr>
          <w:rFonts w:hint="default" w:ascii="Times New Roman" w:hAnsi="Times New Roman" w:cs="Times New Roman"/>
          <w:sz w:val="24"/>
          <w:szCs w:val="24"/>
          <w:lang w:val="ru-RU"/>
        </w:rPr>
        <w:t>Таллыкского</w:t>
      </w:r>
      <w:r>
        <w:rPr>
          <w:bCs/>
        </w:rPr>
        <w:t xml:space="preserve"> сельского поселения рассмотрев Ваше заявление от "__"________20___г.(вх.№_____) сообщает об отказе в </w:t>
      </w:r>
      <w:r>
        <w:rPr>
          <w:rStyle w:val="29"/>
        </w:rPr>
        <w:t>предоставление в собственность, постоянное (бессрочное) пользование,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Cs/>
        </w:rPr>
        <w:t>.</w:t>
      </w:r>
    </w:p>
    <w:p w14:paraId="38B7BEA1">
      <w:pPr>
        <w:spacing w:line="240" w:lineRule="exact"/>
        <w:jc w:val="both"/>
        <w:rPr>
          <w:bCs/>
        </w:rPr>
      </w:pPr>
      <w:r>
        <w:rPr>
          <w:bCs/>
        </w:rPr>
        <w:t>по следующим основаниям (ию):</w:t>
      </w:r>
    </w:p>
    <w:p w14:paraId="41ABECD8">
      <w:pPr>
        <w:spacing w:line="240" w:lineRule="exact"/>
        <w:jc w:val="both"/>
      </w:pPr>
      <w:r>
        <w:rPr>
          <w:bCs/>
        </w:rPr>
        <w:t>____________________________________________________</w:t>
      </w:r>
    </w:p>
    <w:p w14:paraId="1F62840F">
      <w:pPr>
        <w:spacing w:line="240" w:lineRule="exact"/>
        <w:jc w:val="both"/>
      </w:pPr>
      <w:r>
        <w:rPr>
          <w:bCs/>
        </w:rPr>
        <w:t>____________________________________________________________________________</w:t>
      </w:r>
    </w:p>
    <w:p w14:paraId="73687CAA">
      <w:pPr>
        <w:spacing w:line="240" w:lineRule="exact"/>
      </w:pPr>
    </w:p>
    <w:p w14:paraId="6495909F">
      <w:pPr>
        <w:spacing w:line="240" w:lineRule="exact"/>
      </w:pPr>
    </w:p>
    <w:p w14:paraId="3B8BA164">
      <w:pPr>
        <w:spacing w:line="240" w:lineRule="exact"/>
      </w:pPr>
    </w:p>
    <w:p w14:paraId="1CE70B6E">
      <w:pPr>
        <w:spacing w:line="240" w:lineRule="exact"/>
      </w:pPr>
    </w:p>
    <w:p w14:paraId="3E270AA4">
      <w:pPr>
        <w:spacing w:line="240" w:lineRule="exact"/>
      </w:pPr>
    </w:p>
    <w:p w14:paraId="276DFD0D">
      <w:pPr>
        <w:spacing w:line="240" w:lineRule="exact"/>
      </w:pPr>
    </w:p>
    <w:p w14:paraId="2CAC8285">
      <w:pPr>
        <w:spacing w:line="240" w:lineRule="exact"/>
      </w:pPr>
    </w:p>
    <w:p w14:paraId="0F05C529">
      <w:pPr>
        <w:spacing w:line="240" w:lineRule="exact"/>
      </w:pPr>
    </w:p>
    <w:p w14:paraId="6FF48119">
      <w:pPr>
        <w:spacing w:line="240" w:lineRule="exact"/>
      </w:pPr>
    </w:p>
    <w:p w14:paraId="180E8FA0">
      <w:pPr>
        <w:spacing w:line="240" w:lineRule="exact"/>
      </w:pPr>
    </w:p>
    <w:p w14:paraId="365B7388">
      <w:pPr>
        <w:spacing w:line="240" w:lineRule="exact"/>
        <w:rPr>
          <w:bCs/>
        </w:rPr>
      </w:pPr>
      <w:r>
        <w:rPr>
          <w:bCs/>
        </w:rPr>
        <w:t>Глава администрации</w:t>
      </w:r>
    </w:p>
    <w:p w14:paraId="35A1F200">
      <w:pPr>
        <w:spacing w:line="240" w:lineRule="exact"/>
      </w:pPr>
      <w:r>
        <w:rPr>
          <w:rFonts w:hint="default" w:ascii="Times New Roman" w:hAnsi="Times New Roman" w:cs="Times New Roman"/>
          <w:sz w:val="24"/>
          <w:szCs w:val="24"/>
          <w:lang w:val="ru-RU"/>
        </w:rPr>
        <w:t>Таллыкского</w:t>
      </w:r>
      <w:r>
        <w:rPr>
          <w:sz w:val="24"/>
          <w:szCs w:val="24"/>
        </w:rPr>
        <w:t xml:space="preserve"> </w:t>
      </w:r>
      <w:r>
        <w:rPr>
          <w:bCs/>
        </w:rPr>
        <w:t xml:space="preserve"> сельского поселения                                                        Ф.И.О.</w:t>
      </w:r>
    </w:p>
    <w:p w14:paraId="17C505F1">
      <w:pPr>
        <w:spacing w:line="240" w:lineRule="exact"/>
      </w:pPr>
    </w:p>
    <w:p w14:paraId="0BC3C538">
      <w:pPr>
        <w:shd w:val="clear" w:color="auto" w:fill="FFFFFF"/>
        <w:ind w:right="-4"/>
      </w:pPr>
      <w:r>
        <w:rPr>
          <w:bCs/>
          <w:color w:val="000000"/>
          <w:spacing w:val="-2"/>
        </w:rPr>
        <w:t>М.П.</w:t>
      </w:r>
    </w:p>
    <w:p w14:paraId="4FEEBAD7"/>
    <w:p w14:paraId="0C7C9E15">
      <w:pPr>
        <w:ind w:firstLine="720"/>
        <w:jc w:val="right"/>
      </w:pPr>
    </w:p>
    <w:p w14:paraId="4A6E5FF8">
      <w:pPr>
        <w:ind w:firstLine="720"/>
        <w:jc w:val="right"/>
      </w:pPr>
    </w:p>
    <w:p w14:paraId="4CF2FFFF">
      <w:pPr>
        <w:ind w:firstLine="720"/>
        <w:jc w:val="right"/>
      </w:pPr>
    </w:p>
    <w:p w14:paraId="22B0757E">
      <w:pPr>
        <w:ind w:firstLine="720"/>
        <w:jc w:val="right"/>
      </w:pPr>
    </w:p>
    <w:p w14:paraId="0FF987BB">
      <w:pPr>
        <w:ind w:firstLine="720"/>
        <w:jc w:val="right"/>
      </w:pPr>
    </w:p>
    <w:p w14:paraId="2CCF1833">
      <w:pPr>
        <w:ind w:firstLine="720"/>
        <w:jc w:val="right"/>
      </w:pPr>
    </w:p>
    <w:p w14:paraId="0A87D13F">
      <w:pPr>
        <w:ind w:firstLine="720"/>
        <w:jc w:val="right"/>
      </w:pPr>
    </w:p>
    <w:p w14:paraId="0918887F">
      <w:pPr>
        <w:ind w:firstLine="720"/>
        <w:jc w:val="right"/>
      </w:pPr>
    </w:p>
    <w:p w14:paraId="7AE1E9E6">
      <w:pPr>
        <w:ind w:firstLine="720"/>
        <w:jc w:val="right"/>
      </w:pPr>
    </w:p>
    <w:p w14:paraId="55FAD142">
      <w:pPr>
        <w:ind w:firstLine="720"/>
        <w:jc w:val="right"/>
      </w:pPr>
    </w:p>
    <w:p w14:paraId="34422533">
      <w:pPr>
        <w:ind w:firstLine="720"/>
        <w:jc w:val="right"/>
      </w:pPr>
    </w:p>
    <w:p w14:paraId="7DAE5BEE">
      <w:pPr>
        <w:ind w:firstLine="720"/>
        <w:jc w:val="right"/>
      </w:pPr>
    </w:p>
    <w:p w14:paraId="437645BC">
      <w:pPr>
        <w:ind w:firstLine="720"/>
        <w:jc w:val="right"/>
      </w:pPr>
    </w:p>
    <w:p w14:paraId="4F66BEAD">
      <w:pPr>
        <w:ind w:firstLine="720"/>
        <w:jc w:val="right"/>
      </w:pPr>
    </w:p>
    <w:p w14:paraId="465AEF35">
      <w:pPr>
        <w:jc w:val="right"/>
      </w:pPr>
      <w:r>
        <w:rPr>
          <w:rFonts w:ascii="Times New Roman CYR" w:hAnsi="Times New Roman CYR" w:cs="Times New Roman CYR"/>
        </w:rPr>
        <w:t>Приложение № 4</w:t>
      </w:r>
    </w:p>
    <w:p w14:paraId="116F0FC4">
      <w:pPr>
        <w:jc w:val="right"/>
      </w:pPr>
      <w:r>
        <w:rPr>
          <w:rFonts w:ascii="Times New Roman CYR" w:hAnsi="Times New Roman CYR" w:cs="Times New Roman CYR"/>
        </w:rPr>
        <w:t>к Административному регламенту</w:t>
      </w:r>
    </w:p>
    <w:p w14:paraId="501C274A"/>
    <w:p w14:paraId="3774B32C">
      <w:pPr>
        <w:jc w:val="center"/>
      </w:pPr>
      <w:r>
        <w:rPr>
          <w:rFonts w:ascii="Times New Roman CYR" w:hAnsi="Times New Roman CYR" w:cs="Times New Roman CYR"/>
          <w:b/>
          <w:bCs/>
        </w:rPr>
        <w:t>ОБРАЗЕЦ</w:t>
      </w:r>
    </w:p>
    <w:p w14:paraId="4A09F224">
      <w:pPr>
        <w:jc w:val="center"/>
      </w:pPr>
      <w:r>
        <w:rPr>
          <w:b/>
          <w:bCs/>
        </w:rPr>
        <w:t>ЖАЛОБЫ (ПРЕТЕНЗИИ) НА ДЕЙСТВИЕ (БЕЗДЕЙСТВИЕ)</w:t>
      </w:r>
    </w:p>
    <w:p w14:paraId="46AF10F4">
      <w:pPr>
        <w:jc w:val="center"/>
      </w:pPr>
      <w:r>
        <w:rPr>
          <w:b/>
          <w:bCs/>
        </w:rPr>
        <w:t xml:space="preserve">АДМИНИСТРАЦИИ </w:t>
      </w:r>
      <w:r>
        <w:rPr>
          <w:b/>
          <w:bCs/>
          <w:lang w:val="ru-RU"/>
        </w:rPr>
        <w:t>ТАЛЛЫКСКОГО</w:t>
      </w:r>
      <w:r>
        <w:rPr>
          <w:rFonts w:hint="default"/>
          <w:b/>
          <w:bCs/>
          <w:lang w:val="ru-RU"/>
        </w:rPr>
        <w:t xml:space="preserve"> </w:t>
      </w:r>
      <w:r>
        <w:rPr>
          <w:b/>
          <w:bCs/>
        </w:rPr>
        <w:t xml:space="preserve"> СЕЛЬСКОГО</w:t>
      </w:r>
    </w:p>
    <w:p w14:paraId="5109FAAA">
      <w:pPr>
        <w:jc w:val="center"/>
      </w:pPr>
      <w:r>
        <w:rPr>
          <w:b/>
          <w:bCs/>
        </w:rPr>
        <w:t>ПОСЕЛЕНИЯ ИЛИ ЕГО ДОЛЖНОСТНОГО ЛИЦА</w:t>
      </w:r>
    </w:p>
    <w:p w14:paraId="348769CE">
      <w:pPr>
        <w:ind w:firstLine="540"/>
        <w:jc w:val="both"/>
      </w:pPr>
    </w:p>
    <w:p w14:paraId="4CFE9CBF">
      <w:pPr>
        <w:spacing w:line="200" w:lineRule="atLeast"/>
        <w:ind w:right="45"/>
        <w:jc w:val="both"/>
      </w:pPr>
      <w:r>
        <w:t xml:space="preserve">Исх. от _____________ N ____               Главе Администрации                                                                                                       </w:t>
      </w:r>
      <w:r>
        <w:tab/>
      </w:r>
      <w:r>
        <w:tab/>
      </w:r>
      <w:r>
        <w:tab/>
      </w:r>
      <w:r>
        <w:tab/>
      </w:r>
      <w:r>
        <w:tab/>
      </w:r>
      <w:r>
        <w:tab/>
      </w:r>
      <w:r>
        <w:t xml:space="preserve">                        </w:t>
      </w:r>
      <w:r>
        <w:rPr>
          <w:rFonts w:hint="default" w:ascii="Times New Roman" w:hAnsi="Times New Roman" w:cs="Times New Roman"/>
          <w:sz w:val="24"/>
          <w:szCs w:val="24"/>
          <w:lang w:val="ru-RU"/>
        </w:rPr>
        <w:t>Таллыкского</w:t>
      </w:r>
      <w:r>
        <w:rPr>
          <w:sz w:val="24"/>
          <w:szCs w:val="24"/>
        </w:rPr>
        <w:t xml:space="preserve"> </w:t>
      </w:r>
      <w:r>
        <w:t>сельского поселения</w:t>
      </w:r>
    </w:p>
    <w:p w14:paraId="5E6B7357">
      <w:pPr>
        <w:spacing w:line="200" w:lineRule="atLeast"/>
        <w:ind w:right="45"/>
        <w:jc w:val="center"/>
      </w:pPr>
    </w:p>
    <w:p w14:paraId="5B8471FE">
      <w:pPr>
        <w:spacing w:line="200" w:lineRule="atLeast"/>
        <w:ind w:right="45"/>
        <w:jc w:val="center"/>
      </w:pPr>
      <w:r>
        <w:rPr>
          <w:b/>
          <w:bCs/>
        </w:rPr>
        <w:t>Жалоба (претензия)</w:t>
      </w:r>
    </w:p>
    <w:p w14:paraId="4B7A22E8">
      <w:pPr>
        <w:spacing w:line="200" w:lineRule="atLeast"/>
        <w:ind w:right="45"/>
      </w:pPr>
    </w:p>
    <w:p w14:paraId="74FAAD1F">
      <w:pPr>
        <w:spacing w:line="200" w:lineRule="atLeast"/>
        <w:ind w:right="45"/>
      </w:pPr>
      <w:r>
        <w:t>*Полное наименование юридического лица, Ф.И.О. физического лица_______________________</w:t>
      </w:r>
    </w:p>
    <w:p w14:paraId="7536C3EC">
      <w:pPr>
        <w:spacing w:line="200" w:lineRule="atLeast"/>
        <w:ind w:right="45"/>
      </w:pPr>
      <w:r>
        <w:t>___________________________________________________________________________________</w:t>
      </w:r>
    </w:p>
    <w:p w14:paraId="441353F8">
      <w:pPr>
        <w:spacing w:line="200" w:lineRule="atLeast"/>
        <w:ind w:right="45"/>
      </w:pPr>
      <w:r>
        <w:t>* Местонахождение юридического лица, физического лица_________________________________</w:t>
      </w:r>
    </w:p>
    <w:p w14:paraId="4787F211">
      <w:pPr>
        <w:spacing w:line="200" w:lineRule="atLeast"/>
        <w:ind w:right="45"/>
      </w:pPr>
      <w:r>
        <w:t>____________________________________________________________________________________</w:t>
      </w:r>
    </w:p>
    <w:p w14:paraId="19AF3C2E">
      <w:pPr>
        <w:spacing w:line="200" w:lineRule="atLeast"/>
        <w:ind w:right="45"/>
      </w:pPr>
      <w:r>
        <w:t xml:space="preserve">                                                                                                                   (фактический адрес)</w:t>
      </w:r>
    </w:p>
    <w:p w14:paraId="64F52988">
      <w:pPr>
        <w:spacing w:line="200" w:lineRule="atLeast"/>
        <w:ind w:right="45"/>
      </w:pPr>
      <w:r>
        <w:t>Телефон: __________________ Адрес электронной почты:__________________________________</w:t>
      </w:r>
    </w:p>
    <w:p w14:paraId="212C7ECA">
      <w:pPr>
        <w:spacing w:line="200" w:lineRule="atLeast"/>
        <w:ind w:right="45"/>
      </w:pPr>
      <w:r>
        <w:t>Код учета: ИНН _______________________________________________________________</w:t>
      </w:r>
    </w:p>
    <w:p w14:paraId="3F8B824F">
      <w:pPr>
        <w:spacing w:line="200" w:lineRule="atLeast"/>
        <w:ind w:right="45"/>
      </w:pPr>
      <w:r>
        <w:t>*Ф.И.О. руководителя юридического лица ________________________________________</w:t>
      </w:r>
    </w:p>
    <w:p w14:paraId="15E8FEC5">
      <w:pPr>
        <w:spacing w:line="200" w:lineRule="atLeast"/>
        <w:ind w:right="45"/>
      </w:pPr>
      <w:r>
        <w:t>* на действия (бездействие): ____________________________________________________________________________________</w:t>
      </w:r>
    </w:p>
    <w:p w14:paraId="337090DD">
      <w:pPr>
        <w:spacing w:line="200" w:lineRule="atLeast"/>
        <w:ind w:right="45"/>
      </w:pPr>
      <w:r>
        <w:t xml:space="preserve">                                                         (наименование органа или должность, ФИО должностного лица органа)</w:t>
      </w:r>
    </w:p>
    <w:p w14:paraId="2BDAB937">
      <w:pPr>
        <w:spacing w:line="200" w:lineRule="atLeast"/>
        <w:ind w:right="45"/>
      </w:pPr>
    </w:p>
    <w:p w14:paraId="18DF7337">
      <w:pPr>
        <w:spacing w:line="200" w:lineRule="atLeast"/>
        <w:ind w:right="45"/>
      </w:pPr>
      <w:r>
        <w:t>_______________________________________________________________________________________________________</w:t>
      </w:r>
    </w:p>
    <w:p w14:paraId="1A22C747">
      <w:pPr>
        <w:spacing w:line="200" w:lineRule="atLeast"/>
        <w:ind w:right="45"/>
      </w:pPr>
      <w:r>
        <w:t>* существо жалобы: _____________________________________________________________________</w:t>
      </w:r>
    </w:p>
    <w:p w14:paraId="645C30AA">
      <w:pPr>
        <w:spacing w:line="200" w:lineRule="atLeast"/>
        <w:ind w:right="45"/>
      </w:pPr>
      <w:r>
        <w:t>____________________________________________________________________________________</w:t>
      </w:r>
    </w:p>
    <w:p w14:paraId="1E7766F5">
      <w:pPr>
        <w:spacing w:line="200" w:lineRule="atLeast"/>
        <w:ind w:right="45"/>
        <w:jc w:val="center"/>
      </w:pPr>
      <w:r>
        <w:t xml:space="preserve">(краткое  изложение  обжалуемых  действий  (бездействия),  указать основания,  по  которым  лицо,  </w:t>
      </w:r>
    </w:p>
    <w:p w14:paraId="27DBC510">
      <w:pPr>
        <w:spacing w:line="200" w:lineRule="atLeast"/>
        <w:ind w:right="45"/>
        <w:jc w:val="center"/>
      </w:pPr>
      <w:r>
        <w:t>подающее  жалобу,  не  согласно  с действием (бездействием) со ссылками на пункты регламента)</w:t>
      </w:r>
    </w:p>
    <w:p w14:paraId="0EDDABEB">
      <w:pPr>
        <w:spacing w:line="200" w:lineRule="atLeast"/>
        <w:ind w:right="45"/>
      </w:pPr>
      <w:r>
        <w:t>поля, отмеченные звездочкой (*), обязательны для заполнения.</w:t>
      </w:r>
    </w:p>
    <w:p w14:paraId="4DAAFA37">
      <w:pPr>
        <w:spacing w:line="200" w:lineRule="atLeast"/>
        <w:ind w:right="45"/>
      </w:pPr>
    </w:p>
    <w:p w14:paraId="56B74E27">
      <w:pPr>
        <w:spacing w:line="200" w:lineRule="atLeast"/>
        <w:ind w:right="45"/>
      </w:pPr>
      <w:r>
        <w:t>Перечень прилагаемой документации:</w:t>
      </w:r>
    </w:p>
    <w:p w14:paraId="47AC3B23">
      <w:pPr>
        <w:spacing w:line="200" w:lineRule="atLeast"/>
        <w:ind w:right="45"/>
      </w:pPr>
    </w:p>
    <w:p w14:paraId="12B13422">
      <w:pPr>
        <w:spacing w:line="200" w:lineRule="atLeast"/>
        <w:ind w:right="45"/>
      </w:pPr>
      <w:r>
        <w:t>МП</w:t>
      </w:r>
    </w:p>
    <w:p w14:paraId="7739B5C8">
      <w:pPr>
        <w:spacing w:line="200" w:lineRule="atLeast"/>
        <w:ind w:right="45"/>
      </w:pPr>
      <w:r>
        <w:t>_________________________ ___________________________ _____________(подпись руководителя юридического лица,    Фамилия, инициалы    физического лица)</w:t>
      </w:r>
    </w:p>
    <w:p w14:paraId="54BE9FE6">
      <w:pPr>
        <w:spacing w:line="200" w:lineRule="atLeast"/>
      </w:pPr>
    </w:p>
    <w:p w14:paraId="1EA9A894">
      <w:pPr>
        <w:spacing w:line="200" w:lineRule="atLeast"/>
        <w:jc w:val="right"/>
      </w:pPr>
    </w:p>
    <w:p w14:paraId="6B9CA5F8"/>
    <w:p w14:paraId="11EFE288"/>
    <w:p w14:paraId="19CCD18D"/>
    <w:p w14:paraId="3D3DFEDF"/>
    <w:p w14:paraId="27CF2AEF"/>
    <w:p w14:paraId="0C4B8527"/>
    <w:p w14:paraId="5D93E79A">
      <w:pPr>
        <w:ind w:firstLine="709"/>
        <w:jc w:val="both"/>
        <w:rPr>
          <w:b/>
          <w:color w:val="FF0000"/>
        </w:rPr>
      </w:pPr>
    </w:p>
    <w:p w14:paraId="6E1184C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ndale Sans UI">
    <w:altName w:val="Segoe Print"/>
    <w:panose1 w:val="00000000000000000000"/>
    <w:charset w:val="CC"/>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1">
    <w:nsid w:val="134855BF"/>
    <w:multiLevelType w:val="multilevel"/>
    <w:tmpl w:val="134855BF"/>
    <w:lvl w:ilvl="0" w:tentative="0">
      <w:start w:val="2"/>
      <w:numFmt w:val="decimal"/>
      <w:lvlText w:val="%1."/>
      <w:lvlJc w:val="left"/>
      <w:pPr>
        <w:ind w:left="450" w:hanging="450"/>
      </w:pPr>
    </w:lvl>
    <w:lvl w:ilvl="1" w:tentative="0">
      <w:start w:val="1"/>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2">
    <w:nsid w:val="20BB631E"/>
    <w:multiLevelType w:val="multilevel"/>
    <w:tmpl w:val="20BB631E"/>
    <w:lvl w:ilvl="0" w:tentative="0">
      <w:start w:val="1"/>
      <w:numFmt w:val="upperRoman"/>
      <w:lvlText w:val="%1."/>
      <w:lvlJc w:val="left"/>
      <w:pPr>
        <w:ind w:left="1080" w:hanging="720"/>
      </w:pPr>
    </w:lvl>
    <w:lvl w:ilvl="1" w:tentative="0">
      <w:start w:val="2"/>
      <w:numFmt w:val="decimal"/>
      <w:isLgl/>
      <w:lvlText w:val="%1.%2."/>
      <w:lvlJc w:val="left"/>
      <w:pPr>
        <w:ind w:left="2094" w:hanging="1560"/>
      </w:pPr>
    </w:lvl>
    <w:lvl w:ilvl="2" w:tentative="0">
      <w:start w:val="2"/>
      <w:numFmt w:val="decimal"/>
      <w:isLgl/>
      <w:lvlText w:val="%1.%2.%3."/>
      <w:lvlJc w:val="left"/>
      <w:pPr>
        <w:ind w:left="2268" w:hanging="1560"/>
      </w:pPr>
    </w:lvl>
    <w:lvl w:ilvl="3" w:tentative="0">
      <w:start w:val="1"/>
      <w:numFmt w:val="decimal"/>
      <w:isLgl/>
      <w:lvlText w:val="%1.%2.%3.%4."/>
      <w:lvlJc w:val="left"/>
      <w:pPr>
        <w:ind w:left="2442" w:hanging="1560"/>
      </w:pPr>
    </w:lvl>
    <w:lvl w:ilvl="4" w:tentative="0">
      <w:start w:val="1"/>
      <w:numFmt w:val="decimal"/>
      <w:isLgl/>
      <w:lvlText w:val="%1.%2.%3.%4.%5."/>
      <w:lvlJc w:val="left"/>
      <w:pPr>
        <w:ind w:left="2616" w:hanging="1560"/>
      </w:pPr>
    </w:lvl>
    <w:lvl w:ilvl="5" w:tentative="0">
      <w:start w:val="1"/>
      <w:numFmt w:val="decimal"/>
      <w:isLgl/>
      <w:lvlText w:val="%1.%2.%3.%4.%5.%6."/>
      <w:lvlJc w:val="left"/>
      <w:pPr>
        <w:ind w:left="2790" w:hanging="1560"/>
      </w:pPr>
    </w:lvl>
    <w:lvl w:ilvl="6" w:tentative="0">
      <w:start w:val="1"/>
      <w:numFmt w:val="decimal"/>
      <w:isLgl/>
      <w:lvlText w:val="%1.%2.%3.%4.%5.%6.%7."/>
      <w:lvlJc w:val="left"/>
      <w:pPr>
        <w:ind w:left="3204" w:hanging="1800"/>
      </w:pPr>
    </w:lvl>
    <w:lvl w:ilvl="7" w:tentative="0">
      <w:start w:val="1"/>
      <w:numFmt w:val="decimal"/>
      <w:isLgl/>
      <w:lvlText w:val="%1.%2.%3.%4.%5.%6.%7.%8."/>
      <w:lvlJc w:val="left"/>
      <w:pPr>
        <w:ind w:left="3378" w:hanging="1800"/>
      </w:pPr>
    </w:lvl>
    <w:lvl w:ilvl="8" w:tentative="0">
      <w:start w:val="1"/>
      <w:numFmt w:val="decimal"/>
      <w:isLgl/>
      <w:lvlText w:val="%1.%2.%3.%4.%5.%6.%7.%8.%9."/>
      <w:lvlJc w:val="left"/>
      <w:pPr>
        <w:ind w:left="3912" w:hanging="2160"/>
      </w:pPr>
    </w:lvl>
  </w:abstractNum>
  <w:abstractNum w:abstractNumId="3">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4">
    <w:nsid w:val="2E664067"/>
    <w:multiLevelType w:val="multilevel"/>
    <w:tmpl w:val="2E664067"/>
    <w:lvl w:ilvl="0" w:tentative="0">
      <w:start w:val="1"/>
      <w:numFmt w:val="decimal"/>
      <w:lvlText w:val="%1."/>
      <w:lvlJc w:val="left"/>
      <w:pPr>
        <w:ind w:left="450" w:hanging="450"/>
      </w:pPr>
    </w:lvl>
    <w:lvl w:ilvl="1" w:tentative="0">
      <w:start w:val="2"/>
      <w:numFmt w:val="decimal"/>
      <w:lvlText w:val="%1.%2."/>
      <w:lvlJc w:val="left"/>
      <w:pPr>
        <w:ind w:left="1572" w:hanging="720"/>
      </w:pPr>
    </w:lvl>
    <w:lvl w:ilvl="2" w:tentative="0">
      <w:start w:val="1"/>
      <w:numFmt w:val="decimal"/>
      <w:lvlText w:val="%1.%2.%3."/>
      <w:lvlJc w:val="left"/>
      <w:pPr>
        <w:ind w:left="2424" w:hanging="720"/>
      </w:pPr>
    </w:lvl>
    <w:lvl w:ilvl="3" w:tentative="0">
      <w:start w:val="1"/>
      <w:numFmt w:val="decimal"/>
      <w:lvlText w:val="%1.%2.%3.%4."/>
      <w:lvlJc w:val="left"/>
      <w:pPr>
        <w:ind w:left="3636" w:hanging="1080"/>
      </w:pPr>
    </w:lvl>
    <w:lvl w:ilvl="4" w:tentative="0">
      <w:start w:val="1"/>
      <w:numFmt w:val="decimal"/>
      <w:lvlText w:val="%1.%2.%3.%4.%5."/>
      <w:lvlJc w:val="left"/>
      <w:pPr>
        <w:ind w:left="4488" w:hanging="1080"/>
      </w:pPr>
    </w:lvl>
    <w:lvl w:ilvl="5" w:tentative="0">
      <w:start w:val="1"/>
      <w:numFmt w:val="decimal"/>
      <w:lvlText w:val="%1.%2.%3.%4.%5.%6."/>
      <w:lvlJc w:val="left"/>
      <w:pPr>
        <w:ind w:left="5700" w:hanging="1440"/>
      </w:pPr>
    </w:lvl>
    <w:lvl w:ilvl="6" w:tentative="0">
      <w:start w:val="1"/>
      <w:numFmt w:val="decimal"/>
      <w:lvlText w:val="%1.%2.%3.%4.%5.%6.%7."/>
      <w:lvlJc w:val="left"/>
      <w:pPr>
        <w:ind w:left="6912" w:hanging="1800"/>
      </w:pPr>
    </w:lvl>
    <w:lvl w:ilvl="7" w:tentative="0">
      <w:start w:val="1"/>
      <w:numFmt w:val="decimal"/>
      <w:lvlText w:val="%1.%2.%3.%4.%5.%6.%7.%8."/>
      <w:lvlJc w:val="left"/>
      <w:pPr>
        <w:ind w:left="7764" w:hanging="1800"/>
      </w:pPr>
    </w:lvl>
    <w:lvl w:ilvl="8" w:tentative="0">
      <w:start w:val="1"/>
      <w:numFmt w:val="decimal"/>
      <w:lvlText w:val="%1.%2.%3.%4.%5.%6.%7.%8.%9."/>
      <w:lvlJc w:val="left"/>
      <w:pPr>
        <w:ind w:left="8976" w:hanging="2160"/>
      </w:pPr>
    </w:lvl>
  </w:abstractNum>
  <w:abstractNum w:abstractNumId="5">
    <w:nsid w:val="6ECA7891"/>
    <w:multiLevelType w:val="multilevel"/>
    <w:tmpl w:val="6ECA7891"/>
    <w:lvl w:ilvl="0" w:tentative="0">
      <w:start w:val="1"/>
      <w:numFmt w:val="decimal"/>
      <w:lvlText w:val="%1."/>
      <w:lvlJc w:val="left"/>
      <w:pPr>
        <w:ind w:left="450" w:hanging="450"/>
      </w:pPr>
      <w:rPr>
        <w:color w:val="auto"/>
      </w:rPr>
    </w:lvl>
    <w:lvl w:ilvl="1" w:tentative="0">
      <w:start w:val="1"/>
      <w:numFmt w:val="decimal"/>
      <w:lvlText w:val="%1.%2."/>
      <w:lvlJc w:val="left"/>
      <w:pPr>
        <w:ind w:left="1572" w:hanging="720"/>
      </w:pPr>
      <w:rPr>
        <w:color w:val="auto"/>
      </w:rPr>
    </w:lvl>
    <w:lvl w:ilvl="2" w:tentative="0">
      <w:start w:val="1"/>
      <w:numFmt w:val="decimal"/>
      <w:lvlText w:val="%1.%2.%3."/>
      <w:lvlJc w:val="left"/>
      <w:pPr>
        <w:ind w:left="2138" w:hanging="720"/>
      </w:pPr>
      <w:rPr>
        <w:color w:val="auto"/>
      </w:rPr>
    </w:lvl>
    <w:lvl w:ilvl="3" w:tentative="0">
      <w:start w:val="1"/>
      <w:numFmt w:val="decimal"/>
      <w:lvlText w:val="%1.%2.%3.%4."/>
      <w:lvlJc w:val="left"/>
      <w:pPr>
        <w:ind w:left="3207" w:hanging="1080"/>
      </w:pPr>
      <w:rPr>
        <w:color w:val="auto"/>
      </w:rPr>
    </w:lvl>
    <w:lvl w:ilvl="4" w:tentative="0">
      <w:start w:val="1"/>
      <w:numFmt w:val="decimal"/>
      <w:lvlText w:val="%1.%2.%3.%4.%5."/>
      <w:lvlJc w:val="left"/>
      <w:pPr>
        <w:ind w:left="3916" w:hanging="1080"/>
      </w:pPr>
      <w:rPr>
        <w:color w:val="auto"/>
      </w:rPr>
    </w:lvl>
    <w:lvl w:ilvl="5" w:tentative="0">
      <w:start w:val="1"/>
      <w:numFmt w:val="decimal"/>
      <w:lvlText w:val="%1.%2.%3.%4.%5.%6."/>
      <w:lvlJc w:val="left"/>
      <w:pPr>
        <w:ind w:left="4985" w:hanging="1440"/>
      </w:pPr>
      <w:rPr>
        <w:color w:val="auto"/>
      </w:rPr>
    </w:lvl>
    <w:lvl w:ilvl="6" w:tentative="0">
      <w:start w:val="1"/>
      <w:numFmt w:val="decimal"/>
      <w:lvlText w:val="%1.%2.%3.%4.%5.%6.%7."/>
      <w:lvlJc w:val="left"/>
      <w:pPr>
        <w:ind w:left="6054" w:hanging="1800"/>
      </w:pPr>
      <w:rPr>
        <w:color w:val="auto"/>
      </w:rPr>
    </w:lvl>
    <w:lvl w:ilvl="7" w:tentative="0">
      <w:start w:val="1"/>
      <w:numFmt w:val="decimal"/>
      <w:lvlText w:val="%1.%2.%3.%4.%5.%6.%7.%8."/>
      <w:lvlJc w:val="left"/>
      <w:pPr>
        <w:ind w:left="6763" w:hanging="1800"/>
      </w:pPr>
      <w:rPr>
        <w:color w:val="auto"/>
      </w:rPr>
    </w:lvl>
    <w:lvl w:ilvl="8" w:tentative="0">
      <w:start w:val="1"/>
      <w:numFmt w:val="decimal"/>
      <w:lvlText w:val="%1.%2.%3.%4.%5.%6.%7.%8.%9."/>
      <w:lvlJc w:val="left"/>
      <w:pPr>
        <w:ind w:left="7832" w:hanging="2160"/>
      </w:pPr>
      <w:rPr>
        <w:color w:val="auto"/>
      </w:rPr>
    </w:lvl>
  </w:abstractNum>
  <w:num w:numId="1">
    <w:abstractNumId w:val="0"/>
  </w:num>
  <w:num w:numId="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7"/>
    <w:rsid w:val="0015104D"/>
    <w:rsid w:val="00621363"/>
    <w:rsid w:val="00847E73"/>
    <w:rsid w:val="0088675D"/>
    <w:rsid w:val="00A46A6E"/>
    <w:rsid w:val="00BA240D"/>
    <w:rsid w:val="00C13C7A"/>
    <w:rsid w:val="00CA4807"/>
    <w:rsid w:val="00CF5B97"/>
    <w:rsid w:val="00DC2742"/>
    <w:rsid w:val="00DD1899"/>
    <w:rsid w:val="00E9066A"/>
    <w:rsid w:val="00F73C17"/>
    <w:rsid w:val="0A741F43"/>
    <w:rsid w:val="0E063282"/>
    <w:rsid w:val="185C1C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1"/>
    <w:qFormat/>
    <w:uiPriority w:val="0"/>
    <w:pPr>
      <w:keepNext/>
      <w:widowControl w:val="0"/>
      <w:spacing w:line="220" w:lineRule="exact"/>
      <w:jc w:val="center"/>
      <w:outlineLvl w:val="0"/>
    </w:pPr>
    <w:rPr>
      <w:rFonts w:ascii="AG Souvenir" w:hAnsi="AG Souvenir" w:eastAsia="Courier New" w:cs="Courier New"/>
      <w:b/>
      <w:color w:val="000000"/>
      <w:spacing w:val="38"/>
      <w:sz w:val="28"/>
      <w:szCs w:val="20"/>
      <w:lang w:bidi="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0"/>
    <w:rPr>
      <w:color w:val="0066CC"/>
      <w:u w:val="single"/>
    </w:rPr>
  </w:style>
  <w:style w:type="paragraph" w:styleId="6">
    <w:name w:val="Balloon Text"/>
    <w:basedOn w:val="1"/>
    <w:link w:val="14"/>
    <w:semiHidden/>
    <w:unhideWhenUsed/>
    <w:qFormat/>
    <w:uiPriority w:val="99"/>
    <w:rPr>
      <w:rFonts w:ascii="Tahoma" w:hAnsi="Tahoma" w:cs="Tahoma"/>
      <w:sz w:val="16"/>
      <w:szCs w:val="16"/>
    </w:rPr>
  </w:style>
  <w:style w:type="paragraph" w:styleId="7">
    <w:name w:val="header"/>
    <w:basedOn w:val="1"/>
    <w:link w:val="12"/>
    <w:semiHidden/>
    <w:unhideWhenUsed/>
    <w:uiPriority w:val="99"/>
    <w:pPr>
      <w:tabs>
        <w:tab w:val="center" w:pos="4677"/>
        <w:tab w:val="right" w:pos="9355"/>
      </w:tabs>
    </w:pPr>
  </w:style>
  <w:style w:type="paragraph" w:styleId="8">
    <w:name w:val="List Bullet"/>
    <w:basedOn w:val="1"/>
    <w:semiHidden/>
    <w:unhideWhenUsed/>
    <w:qFormat/>
    <w:uiPriority w:val="99"/>
    <w:pPr>
      <w:numPr>
        <w:ilvl w:val="0"/>
        <w:numId w:val="1"/>
      </w:numPr>
      <w:contextualSpacing/>
    </w:pPr>
  </w:style>
  <w:style w:type="paragraph" w:styleId="9">
    <w:name w:val="footer"/>
    <w:basedOn w:val="1"/>
    <w:link w:val="13"/>
    <w:semiHidden/>
    <w:unhideWhenUsed/>
    <w:qFormat/>
    <w:uiPriority w:val="99"/>
    <w:pPr>
      <w:tabs>
        <w:tab w:val="center" w:pos="4677"/>
        <w:tab w:val="right" w:pos="9355"/>
      </w:tabs>
    </w:pPr>
  </w:style>
  <w:style w:type="paragraph" w:styleId="10">
    <w:name w:val="Normal (Web)"/>
    <w:basedOn w:val="1"/>
    <w:semiHidden/>
    <w:unhideWhenUsed/>
    <w:uiPriority w:val="99"/>
    <w:pPr>
      <w:spacing w:before="100" w:beforeAutospacing="1" w:after="100" w:afterAutospacing="1"/>
    </w:pPr>
  </w:style>
  <w:style w:type="character" w:customStyle="1" w:styleId="11">
    <w:name w:val="Заголовок 1 Знак"/>
    <w:basedOn w:val="3"/>
    <w:link w:val="2"/>
    <w:qFormat/>
    <w:uiPriority w:val="0"/>
    <w:rPr>
      <w:rFonts w:ascii="AG Souvenir" w:hAnsi="AG Souvenir" w:eastAsia="Courier New" w:cs="Courier New"/>
      <w:b/>
      <w:color w:val="000000"/>
      <w:spacing w:val="38"/>
      <w:sz w:val="28"/>
      <w:szCs w:val="20"/>
      <w:lang w:eastAsia="ru-RU" w:bidi="ru-RU"/>
    </w:rPr>
  </w:style>
  <w:style w:type="character" w:customStyle="1" w:styleId="12">
    <w:name w:val="Верхний колонтитул Знак"/>
    <w:basedOn w:val="3"/>
    <w:link w:val="7"/>
    <w:semiHidden/>
    <w:qFormat/>
    <w:uiPriority w:val="99"/>
    <w:rPr>
      <w:rFonts w:ascii="Times New Roman" w:hAnsi="Times New Roman" w:eastAsia="Times New Roman" w:cs="Times New Roman"/>
      <w:sz w:val="24"/>
      <w:szCs w:val="24"/>
      <w:lang w:eastAsia="ru-RU"/>
    </w:rPr>
  </w:style>
  <w:style w:type="character" w:customStyle="1" w:styleId="13">
    <w:name w:val="Нижний колонтитул Знак"/>
    <w:basedOn w:val="3"/>
    <w:link w:val="9"/>
    <w:semiHidden/>
    <w:qFormat/>
    <w:uiPriority w:val="99"/>
    <w:rPr>
      <w:rFonts w:ascii="Times New Roman" w:hAnsi="Times New Roman" w:eastAsia="Times New Roman" w:cs="Times New Roman"/>
      <w:sz w:val="24"/>
      <w:szCs w:val="24"/>
      <w:lang w:eastAsia="ru-RU"/>
    </w:rPr>
  </w:style>
  <w:style w:type="character" w:customStyle="1" w:styleId="14">
    <w:name w:val="Текст выноски Знак"/>
    <w:basedOn w:val="3"/>
    <w:link w:val="6"/>
    <w:semiHidden/>
    <w:qFormat/>
    <w:uiPriority w:val="99"/>
    <w:rPr>
      <w:rFonts w:ascii="Tahoma" w:hAnsi="Tahoma" w:eastAsia="Times New Roman" w:cs="Tahoma"/>
      <w:sz w:val="16"/>
      <w:szCs w:val="16"/>
      <w:lang w:eastAsia="ru-RU"/>
    </w:rPr>
  </w:style>
  <w:style w:type="paragraph" w:styleId="15">
    <w:name w:val="No Spacing"/>
    <w:qFormat/>
    <w:uiPriority w:val="99"/>
    <w:pPr>
      <w:suppressAutoHyphens/>
      <w:spacing w:after="0" w:line="240" w:lineRule="auto"/>
    </w:pPr>
    <w:rPr>
      <w:rFonts w:ascii="Calibri" w:hAnsi="Calibri" w:eastAsia="Times New Roman" w:cs="Times New Roman"/>
      <w:sz w:val="22"/>
      <w:szCs w:val="22"/>
      <w:lang w:val="ru-RU" w:eastAsia="ar-SA" w:bidi="ar-SA"/>
    </w:rPr>
  </w:style>
  <w:style w:type="paragraph" w:styleId="16">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17">
    <w:name w:val="ConsPlusNormal Знак"/>
    <w:link w:val="18"/>
    <w:qFormat/>
    <w:locked/>
    <w:uiPriority w:val="0"/>
    <w:rPr>
      <w:rFonts w:ascii="Calibri" w:hAnsi="Calibri" w:eastAsia="Times New Roman" w:cs="Calibri"/>
      <w:szCs w:val="20"/>
      <w:lang w:eastAsia="ru-RU"/>
    </w:rPr>
  </w:style>
  <w:style w:type="paragraph" w:customStyle="1" w:styleId="18">
    <w:name w:val="ConsPlusNormal"/>
    <w:link w:val="17"/>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9">
    <w:name w:val="ConsPlusNonformat"/>
    <w:q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0">
    <w:name w:val="ConsPlusTitle"/>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1">
    <w:name w:val="ConsPlusCell"/>
    <w:q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22">
    <w:name w:val="ConsPlusDocList"/>
    <w:qFormat/>
    <w:uiPriority w:val="99"/>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3">
    <w:name w:val="ConsPlusTitlePage"/>
    <w:qFormat/>
    <w:uiPriority w:val="99"/>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24">
    <w:name w:val="ConsPlusJurTerm"/>
    <w:qFormat/>
    <w:uiPriority w:val="99"/>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25">
    <w:name w:val="ConsPlusTextList"/>
    <w:qFormat/>
    <w:uiPriority w:val="99"/>
    <w:pPr>
      <w:widowControl w:val="0"/>
      <w:autoSpaceDE w:val="0"/>
      <w:autoSpaceDN w:val="0"/>
      <w:spacing w:after="0" w:line="240" w:lineRule="auto"/>
    </w:pPr>
    <w:rPr>
      <w:rFonts w:ascii="Arial" w:hAnsi="Arial" w:eastAsia="Times New Roman" w:cs="Arial"/>
      <w:sz w:val="20"/>
      <w:szCs w:val="20"/>
      <w:lang w:val="ru-RU" w:eastAsia="ru-RU" w:bidi="ar-SA"/>
    </w:rPr>
  </w:style>
  <w:style w:type="paragraph" w:customStyle="1" w:styleId="26">
    <w:name w:val="Основной текст1"/>
    <w:basedOn w:val="1"/>
    <w:qFormat/>
    <w:uiPriority w:val="99"/>
    <w:pPr>
      <w:widowControl w:val="0"/>
      <w:ind w:firstLine="400"/>
    </w:pPr>
    <w:rPr>
      <w:color w:val="000000"/>
      <w:sz w:val="28"/>
      <w:szCs w:val="28"/>
      <w:lang w:bidi="ru-RU"/>
    </w:rPr>
  </w:style>
  <w:style w:type="paragraph" w:customStyle="1" w:styleId="27">
    <w:name w:val="cxspmiddle_mr_css_attr"/>
    <w:basedOn w:val="1"/>
    <w:qFormat/>
    <w:uiPriority w:val="99"/>
    <w:pPr>
      <w:spacing w:before="100" w:beforeAutospacing="1" w:after="100" w:afterAutospacing="1"/>
    </w:pPr>
  </w:style>
  <w:style w:type="character" w:customStyle="1" w:styleId="28">
    <w:name w:val="Font Style28"/>
    <w:basedOn w:val="3"/>
    <w:qFormat/>
    <w:uiPriority w:val="99"/>
    <w:rPr>
      <w:rFonts w:hint="default" w:ascii="Times New Roman" w:hAnsi="Times New Roman" w:cs="Times New Roman"/>
      <w:color w:val="000000"/>
      <w:sz w:val="26"/>
      <w:szCs w:val="26"/>
    </w:rPr>
  </w:style>
  <w:style w:type="character" w:customStyle="1" w:styleId="29">
    <w:name w:val="highlight highlight_active"/>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12944</Words>
  <Characters>73786</Characters>
  <Lines>614</Lines>
  <Paragraphs>173</Paragraphs>
  <TotalTime>13</TotalTime>
  <ScaleCrop>false</ScaleCrop>
  <LinksUpToDate>false</LinksUpToDate>
  <CharactersWithSpaces>86557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2024-07-18T05:54:00Z</dcterms:created>
  <dc:creator>admin</dc:creator>
  <cp:lastModifiedBy>User</cp:lastModifiedBy>
  <cp:lastPrinted>2024-11-14T07:24:00Z</cp:lastPrinted>
  <dcterms:modified xsi:type="dcterms:W3CDTF">2024-12-25T11:36:41Z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2960698469BE42F3AF23FF925AAD9E91_13</vt:lpwstr>
  </property>
</Properties>
</file>