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2C" w:rsidRDefault="006E5F63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893D2C" w:rsidRDefault="00893D2C">
      <w:pPr>
        <w:widowControl/>
        <w:spacing w:after="0"/>
        <w:ind w:firstLine="540"/>
        <w:jc w:val="both"/>
      </w:pP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Задержание транспортного средства и отстранение от управления: поправки приняты в финальном чтении (18.05.2026)</w:t>
      </w: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Сотрудники Госавтоинспекции смогут делать записи о применении одной или сразу двух обеспечительных мер вместо оформления отдельных протоколов о </w:t>
      </w:r>
      <w:r>
        <w:rPr>
          <w:rFonts w:ascii="Times New Roman" w:hAnsi="Times New Roman"/>
          <w:sz w:val="28"/>
        </w:rPr>
        <w:t xml:space="preserve">них. Речь идет об </w:t>
      </w:r>
      <w:r>
        <w:rPr>
          <w:rFonts w:ascii="Times New Roman" w:hAnsi="Times New Roman"/>
          <w:sz w:val="28"/>
          <w:u w:color="000000"/>
        </w:rPr>
        <w:t>отстранении</w:t>
      </w:r>
      <w:r>
        <w:rPr>
          <w:rFonts w:ascii="Times New Roman" w:hAnsi="Times New Roman"/>
          <w:sz w:val="28"/>
        </w:rPr>
        <w:t xml:space="preserve"> от управления ТС и его </w:t>
      </w:r>
      <w:r>
        <w:rPr>
          <w:rFonts w:ascii="Times New Roman" w:hAnsi="Times New Roman"/>
          <w:sz w:val="28"/>
          <w:u w:color="000000"/>
        </w:rPr>
        <w:t>задержании</w:t>
      </w:r>
      <w:r>
        <w:rPr>
          <w:rFonts w:ascii="Times New Roman" w:hAnsi="Times New Roman"/>
          <w:sz w:val="28"/>
        </w:rPr>
        <w:t>. Записи можно будет внести, например, в протокол об АП с указанием ряда сведений.</w:t>
      </w: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направлении пройти </w:t>
      </w:r>
      <w:proofErr w:type="spellStart"/>
      <w:r>
        <w:rPr>
          <w:rFonts w:ascii="Times New Roman" w:hAnsi="Times New Roman"/>
          <w:sz w:val="28"/>
        </w:rPr>
        <w:t>медосвидетельствование</w:t>
      </w:r>
      <w:proofErr w:type="spellEnd"/>
      <w:r>
        <w:rPr>
          <w:rFonts w:ascii="Times New Roman" w:hAnsi="Times New Roman"/>
          <w:sz w:val="28"/>
        </w:rPr>
        <w:t xml:space="preserve"> на опьянение </w:t>
      </w:r>
      <w:r>
        <w:rPr>
          <w:rFonts w:ascii="Times New Roman" w:hAnsi="Times New Roman"/>
          <w:sz w:val="28"/>
          <w:u w:color="000000"/>
        </w:rPr>
        <w:t>продолжат составлять</w:t>
      </w:r>
      <w:r>
        <w:rPr>
          <w:rFonts w:ascii="Times New Roman" w:hAnsi="Times New Roman"/>
          <w:sz w:val="28"/>
        </w:rPr>
        <w:t xml:space="preserve"> отдельный протокол.</w:t>
      </w: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Планируется,</w:t>
      </w:r>
      <w:r>
        <w:rPr>
          <w:rFonts w:ascii="Times New Roman" w:hAnsi="Times New Roman"/>
          <w:sz w:val="28"/>
        </w:rPr>
        <w:t xml:space="preserve"> что изменения вступят в силу </w:t>
      </w:r>
      <w:r>
        <w:rPr>
          <w:rFonts w:ascii="Times New Roman" w:hAnsi="Times New Roman"/>
          <w:sz w:val="28"/>
          <w:u w:color="000000"/>
        </w:rPr>
        <w:t>через 10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поясняло, что сейчас при выявлении водителя с признаками опьянения </w:t>
      </w:r>
      <w:r>
        <w:rPr>
          <w:rFonts w:ascii="Times New Roman" w:hAnsi="Times New Roman"/>
          <w:sz w:val="28"/>
          <w:u w:color="000000"/>
        </w:rPr>
        <w:t>нужно составить</w:t>
      </w:r>
      <w:r>
        <w:rPr>
          <w:rFonts w:ascii="Times New Roman" w:hAnsi="Times New Roman"/>
          <w:sz w:val="28"/>
        </w:rPr>
        <w:t xml:space="preserve"> от 3 до 5 документов. Это усложняет и затягивает процесс.</w:t>
      </w:r>
    </w:p>
    <w:p w:rsidR="00893D2C" w:rsidRDefault="006E5F6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 закона N 1129158-8</w:t>
      </w:r>
    </w:p>
    <w:p w:rsidR="00893D2C" w:rsidRDefault="00893D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93D2C" w:rsidRDefault="00893D2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893D2C" w:rsidSect="00893D2C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F63" w:rsidRDefault="006E5F63" w:rsidP="00893D2C">
      <w:pPr>
        <w:spacing w:after="0" w:line="240" w:lineRule="auto"/>
      </w:pPr>
      <w:r>
        <w:separator/>
      </w:r>
    </w:p>
  </w:endnote>
  <w:endnote w:type="continuationSeparator" w:id="0">
    <w:p w:rsidR="006E5F63" w:rsidRDefault="006E5F63" w:rsidP="008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893D2C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893D2C" w:rsidRDefault="006E5F6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893D2C" w:rsidRDefault="006E5F6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893D2C" w:rsidRDefault="00893D2C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F63" w:rsidRDefault="006E5F63" w:rsidP="00893D2C">
      <w:pPr>
        <w:spacing w:after="0" w:line="240" w:lineRule="auto"/>
      </w:pPr>
      <w:r>
        <w:separator/>
      </w:r>
    </w:p>
  </w:footnote>
  <w:footnote w:type="continuationSeparator" w:id="0">
    <w:p w:rsidR="006E5F63" w:rsidRDefault="006E5F63" w:rsidP="0089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2C" w:rsidRDefault="00893D2C">
    <w:pPr>
      <w:pStyle w:val="ad"/>
      <w:jc w:val="center"/>
    </w:pPr>
    <w:r>
      <w:fldChar w:fldCharType="begin"/>
    </w:r>
    <w:r w:rsidR="006E5F63">
      <w:instrText xml:space="preserve">PAGE </w:instrText>
    </w:r>
    <w:r>
      <w:fldChar w:fldCharType="separate"/>
    </w:r>
    <w:r w:rsidR="00BA10D4">
      <w:rPr>
        <w:noProof/>
      </w:rPr>
      <w:t>15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D2C"/>
    <w:rsid w:val="006E5F63"/>
    <w:rsid w:val="00893D2C"/>
    <w:rsid w:val="00BA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93D2C"/>
  </w:style>
  <w:style w:type="paragraph" w:styleId="10">
    <w:name w:val="heading 1"/>
    <w:basedOn w:val="a"/>
    <w:next w:val="a"/>
    <w:link w:val="11"/>
    <w:uiPriority w:val="9"/>
    <w:qFormat/>
    <w:rsid w:val="00893D2C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893D2C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893D2C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893D2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93D2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93D2C"/>
  </w:style>
  <w:style w:type="paragraph" w:styleId="21">
    <w:name w:val="toc 2"/>
    <w:next w:val="a"/>
    <w:link w:val="22"/>
    <w:uiPriority w:val="39"/>
    <w:rsid w:val="00893D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93D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93D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93D2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93D2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93D2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93D2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93D2C"/>
    <w:rPr>
      <w:rFonts w:ascii="XO Thames" w:hAnsi="XO Thames"/>
      <w:sz w:val="28"/>
    </w:rPr>
  </w:style>
  <w:style w:type="paragraph" w:customStyle="1" w:styleId="Endnote">
    <w:name w:val="Endnote"/>
    <w:link w:val="Endnote0"/>
    <w:rsid w:val="00893D2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93D2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893D2C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89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893D2C"/>
  </w:style>
  <w:style w:type="paragraph" w:styleId="a5">
    <w:name w:val="No Spacing"/>
    <w:link w:val="a6"/>
    <w:rsid w:val="00893D2C"/>
    <w:pPr>
      <w:spacing w:after="0" w:line="240" w:lineRule="auto"/>
    </w:pPr>
  </w:style>
  <w:style w:type="character" w:customStyle="1" w:styleId="a6">
    <w:name w:val="Без интервала Знак"/>
    <w:link w:val="a5"/>
    <w:rsid w:val="00893D2C"/>
  </w:style>
  <w:style w:type="paragraph" w:customStyle="1" w:styleId="feeds-pagenavigationicon">
    <w:name w:val="feeds-page__navigation_icon"/>
    <w:basedOn w:val="12"/>
    <w:link w:val="feeds-pagenavigationicon0"/>
    <w:rsid w:val="00893D2C"/>
  </w:style>
  <w:style w:type="character" w:customStyle="1" w:styleId="feeds-pagenavigationicon0">
    <w:name w:val="feeds-page__navigation_icon"/>
    <w:basedOn w:val="a0"/>
    <w:link w:val="feeds-pagenavigationicon"/>
    <w:rsid w:val="00893D2C"/>
  </w:style>
  <w:style w:type="paragraph" w:customStyle="1" w:styleId="ConsNonformat">
    <w:name w:val="ConsNonformat"/>
    <w:link w:val="ConsNonformat0"/>
    <w:rsid w:val="00893D2C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893D2C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893D2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93D2C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893D2C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893D2C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893D2C"/>
  </w:style>
  <w:style w:type="paragraph" w:styleId="a7">
    <w:name w:val="Normal (Web)"/>
    <w:basedOn w:val="a"/>
    <w:link w:val="a8"/>
    <w:rsid w:val="00893D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893D2C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893D2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93D2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893D2C"/>
    <w:rPr>
      <w:color w:val="0563C1" w:themeColor="hyperlink"/>
      <w:u w:val="single"/>
    </w:rPr>
  </w:style>
  <w:style w:type="character" w:styleId="a9">
    <w:name w:val="Hyperlink"/>
    <w:basedOn w:val="a0"/>
    <w:link w:val="15"/>
    <w:rsid w:val="00893D2C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93D2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93D2C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93D2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93D2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93D2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93D2C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893D2C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893D2C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893D2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93D2C"/>
    <w:rPr>
      <w:rFonts w:ascii="XO Thames" w:hAnsi="XO Thames"/>
      <w:sz w:val="28"/>
    </w:rPr>
  </w:style>
  <w:style w:type="paragraph" w:styleId="ad">
    <w:name w:val="header"/>
    <w:basedOn w:val="a"/>
    <w:link w:val="ae"/>
    <w:rsid w:val="0089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893D2C"/>
  </w:style>
  <w:style w:type="paragraph" w:styleId="8">
    <w:name w:val="toc 8"/>
    <w:next w:val="a"/>
    <w:link w:val="80"/>
    <w:uiPriority w:val="39"/>
    <w:rsid w:val="00893D2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93D2C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893D2C"/>
  </w:style>
  <w:style w:type="character" w:customStyle="1" w:styleId="feeds-pagenavigationtooltip0">
    <w:name w:val="feeds-page__navigation_tooltip"/>
    <w:basedOn w:val="a0"/>
    <w:link w:val="feeds-pagenavigationtooltip"/>
    <w:rsid w:val="00893D2C"/>
  </w:style>
  <w:style w:type="paragraph" w:styleId="51">
    <w:name w:val="toc 5"/>
    <w:next w:val="a"/>
    <w:link w:val="52"/>
    <w:uiPriority w:val="39"/>
    <w:rsid w:val="00893D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93D2C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893D2C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893D2C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893D2C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893D2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893D2C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893D2C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893D2C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893D2C"/>
    <w:rPr>
      <w:rFonts w:ascii="Tahoma" w:hAnsi="Tahoma"/>
      <w:sz w:val="16"/>
    </w:rPr>
  </w:style>
  <w:style w:type="paragraph" w:styleId="af4">
    <w:name w:val="Body Text"/>
    <w:basedOn w:val="a"/>
    <w:link w:val="af5"/>
    <w:rsid w:val="00893D2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893D2C"/>
    <w:rPr>
      <w:rFonts w:ascii="Times New Roman" w:hAnsi="Times New Roman"/>
      <w:sz w:val="24"/>
    </w:rPr>
  </w:style>
  <w:style w:type="table" w:styleId="af6">
    <w:name w:val="Table Grid"/>
    <w:basedOn w:val="a1"/>
    <w:rsid w:val="00893D2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>Organization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2026-06-01T06:41:00Z</dcterms:modified>
</cp:coreProperties>
</file>